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2676" w14:textId="248D3F6A" w:rsidR="00B35753" w:rsidRDefault="00BE0051" w:rsidP="00B35753">
      <w:pPr>
        <w:pStyle w:val="Sidhuvu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F991" wp14:editId="523141B3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229100" cy="914400"/>
                <wp:effectExtent l="0" t="0" r="0" b="0"/>
                <wp:wrapTight wrapText="bothSides">
                  <wp:wrapPolygon edited="0">
                    <wp:start x="130" y="0"/>
                    <wp:lineTo x="130" y="21000"/>
                    <wp:lineTo x="21276" y="21000"/>
                    <wp:lineTo x="21276" y="0"/>
                    <wp:lineTo x="13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4E63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 w:rsidRPr="001322A7"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LITTERATURLISTA</w:t>
                            </w:r>
                          </w:p>
                          <w:p w14:paraId="5BBDE2A9" w14:textId="6B229475" w:rsidR="00244B57" w:rsidRPr="00B35753" w:rsidRDefault="00BE0051" w:rsidP="00B35753">
                            <w:pPr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DIKA21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digitala kulturer</w:t>
                            </w:r>
                            <w:r w:rsidR="00244B57">
                              <w:rPr>
                                <w:rFonts w:ascii="Cambria" w:eastAsia="Cambria" w:hAnsi="Cambria"/>
                                <w:b/>
                              </w:rPr>
                              <w:t>: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 xml:space="preserve">Teorier: Fortsättning 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(7,5 hp) </w:t>
                            </w:r>
                          </w:p>
                          <w:p w14:paraId="1EAD5E2A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C0232E4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B675986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  <w:sz w:val="28"/>
                              </w:rPr>
                            </w:pPr>
                          </w:p>
                          <w:p w14:paraId="46E25DE5" w14:textId="77777777" w:rsidR="00244B57" w:rsidRPr="001322A7" w:rsidRDefault="00244B57" w:rsidP="00B35753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</w:p>
                          <w:p w14:paraId="7538E98A" w14:textId="77777777" w:rsidR="00244B57" w:rsidRPr="00D8794F" w:rsidRDefault="00244B57" w:rsidP="00B3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26pt;margin-top:9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JL1LICAAC5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" filled="f" stroked="f">
                <v:textbox>
                  <w:txbxContent>
                    <w:p w14:paraId="159A4E63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 w:rsidRPr="001322A7"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LITTERATURLISTA</w:t>
                      </w:r>
                    </w:p>
                    <w:p w14:paraId="5BBDE2A9" w14:textId="6B229475" w:rsidR="00244B57" w:rsidRPr="00B35753" w:rsidRDefault="00BE0051" w:rsidP="00B35753">
                      <w:pPr>
                        <w:rPr>
                          <w:rFonts w:ascii="Cambria" w:eastAsia="Cambria" w:hAnsi="Cambria"/>
                          <w:b/>
                        </w:rPr>
                      </w:pPr>
                      <w:r>
                        <w:rPr>
                          <w:rFonts w:ascii="Cambria" w:eastAsia="Cambria" w:hAnsi="Cambria"/>
                          <w:b/>
                        </w:rPr>
                        <w:t>DIKA21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: 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>digitala kulturer</w:t>
                      </w:r>
                      <w:r w:rsidR="00244B57">
                        <w:rPr>
                          <w:rFonts w:ascii="Cambria" w:eastAsia="Cambria" w:hAnsi="Cambria"/>
                          <w:b/>
                        </w:rPr>
                        <w:t>: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 xml:space="preserve">Teorier: Fortsättning 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(7,5 hp) </w:t>
                      </w:r>
                    </w:p>
                    <w:p w14:paraId="1EAD5E2A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C0232E4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B675986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  <w:sz w:val="28"/>
                        </w:rPr>
                      </w:pPr>
                    </w:p>
                    <w:p w14:paraId="46E25DE5" w14:textId="77777777" w:rsidR="00244B57" w:rsidRPr="001322A7" w:rsidRDefault="00244B57" w:rsidP="00B35753">
                      <w:pPr>
                        <w:pStyle w:val="Sidhuv"/>
                        <w:rPr>
                          <w:sz w:val="28"/>
                        </w:rPr>
                      </w:pPr>
                    </w:p>
                    <w:p w14:paraId="7538E98A" w14:textId="77777777" w:rsidR="00244B57" w:rsidRPr="00D8794F" w:rsidRDefault="00244B57" w:rsidP="00B357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84767" wp14:editId="59C693BB">
            <wp:simplePos x="0" y="0"/>
            <wp:positionH relativeFrom="page">
              <wp:posOffset>899795</wp:posOffset>
            </wp:positionH>
            <wp:positionV relativeFrom="page">
              <wp:posOffset>382905</wp:posOffset>
            </wp:positionV>
            <wp:extent cx="1158240" cy="1443990"/>
            <wp:effectExtent l="0" t="0" r="10160" b="3810"/>
            <wp:wrapTight wrapText="bothSides">
              <wp:wrapPolygon edited="0">
                <wp:start x="0" y="0"/>
                <wp:lineTo x="0" y="21277"/>
                <wp:lineTo x="21316" y="21277"/>
                <wp:lineTo x="21316" y="0"/>
                <wp:lineTo x="0" y="0"/>
              </wp:wrapPolygon>
            </wp:wrapTight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635E" w14:textId="77777777" w:rsidR="00B35753" w:rsidRDefault="00B35753" w:rsidP="00B35753"/>
    <w:p w14:paraId="69F66A06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D4E4D42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FF6B81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7011F6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0CC0574D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49E1D5E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25C59173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9"/>
          <w:szCs w:val="19"/>
          <w:lang w:eastAsia="ja-JP"/>
        </w:rPr>
      </w:pPr>
      <w:r>
        <w:rPr>
          <w:rFonts w:ascii="TimesNewRomanPSMT" w:hAnsi="TimesNewRomanPSMT" w:cs="TimesNewRomanPSMT"/>
          <w:color w:val="000000"/>
          <w:sz w:val="19"/>
          <w:szCs w:val="19"/>
          <w:lang w:eastAsia="ja-JP"/>
        </w:rPr>
        <w:t>Institutionen för kulturvetenskaper</w:t>
      </w:r>
    </w:p>
    <w:p w14:paraId="2769A565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9"/>
          <w:szCs w:val="19"/>
          <w:lang w:eastAsia="ja-JP"/>
        </w:rPr>
      </w:pPr>
      <w:r>
        <w:rPr>
          <w:rFonts w:ascii="TimesNewRomanPSMT" w:hAnsi="TimesNewRomanPSMT" w:cs="TimesNewRomanPSMT"/>
          <w:color w:val="000000"/>
          <w:sz w:val="19"/>
          <w:szCs w:val="19"/>
          <w:lang w:eastAsia="ja-JP"/>
        </w:rPr>
        <w:t>Kandidatprogram i digitala kulturer</w:t>
      </w:r>
    </w:p>
    <w:p w14:paraId="1AFAEB83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2729AF92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Godkänd av institutionsstyrelsen 14.10.2011,</w:t>
      </w:r>
    </w:p>
    <w:p w14:paraId="0541499C" w14:textId="28A63182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reviderad via kursplanegruppen den 28.05.2014</w:t>
      </w:r>
      <w:r>
        <w:rPr>
          <w:rFonts w:ascii="TimesNewRomanPSMT" w:hAnsi="TimesNewRomanPSMT" w:cs="TimesNewRomanPSMT"/>
          <w:color w:val="000000"/>
          <w:lang w:eastAsia="ja-JP"/>
        </w:rPr>
        <w:t>, den 7.12.2016</w:t>
      </w:r>
    </w:p>
    <w:p w14:paraId="34B1A9C8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1ECB3BC5" w14:textId="015D9000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  <w:r>
        <w:rPr>
          <w:rFonts w:ascii="TimesNewRomanPSMT" w:hAnsi="TimesNewRomanPSMT" w:cs="TimesNewRomanPSMT"/>
          <w:b/>
          <w:bCs/>
          <w:color w:val="000000"/>
          <w:lang w:eastAsia="ja-JP"/>
        </w:rPr>
        <w:t>DIKA21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– 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Digitala kulturer: Teorier: Fortsättning, 7,5 hp</w:t>
      </w:r>
    </w:p>
    <w:p w14:paraId="7D6A039F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</w:p>
    <w:p w14:paraId="75C0AD6F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Kurslitteratur</w:t>
      </w:r>
    </w:p>
    <w:p w14:paraId="7BCA765A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eastAsia="ja-JP"/>
        </w:rPr>
      </w:pPr>
    </w:p>
    <w:p w14:paraId="212B64CA" w14:textId="77777777" w:rsidR="00BE0051" w:rsidRPr="0041458A" w:rsidRDefault="00BE0051" w:rsidP="00BE0051">
      <w:pPr>
        <w:pStyle w:val="Body4"/>
        <w:ind w:left="0" w:firstLine="0"/>
        <w:rPr>
          <w:rFonts w:ascii="Times New Roman" w:eastAsia="Cambria" w:hAnsi="Times New Roman"/>
          <w:szCs w:val="24"/>
          <w:lang w:val="en-US"/>
        </w:rPr>
      </w:pPr>
      <w:r w:rsidRPr="0041458A">
        <w:rPr>
          <w:rFonts w:ascii="Times New Roman" w:eastAsia="Cambria" w:hAnsi="Times New Roman"/>
          <w:szCs w:val="24"/>
          <w:lang w:val="en-US"/>
        </w:rPr>
        <w:t xml:space="preserve">Bignell, Jonathan,  ”Television Genres and Formats”, in: </w:t>
      </w:r>
      <w:r w:rsidRPr="0041458A">
        <w:rPr>
          <w:rFonts w:ascii="Times New Roman" w:eastAsia="Cambria" w:hAnsi="Times New Roman"/>
          <w:i/>
          <w:szCs w:val="24"/>
          <w:lang w:val="en-US"/>
        </w:rPr>
        <w:t>An Introduction to Television Studies</w:t>
      </w:r>
      <w:r w:rsidRPr="0041458A">
        <w:rPr>
          <w:rFonts w:ascii="Times New Roman" w:eastAsia="Cambria" w:hAnsi="Times New Roman"/>
          <w:szCs w:val="24"/>
          <w:lang w:val="en-US"/>
        </w:rPr>
        <w:t xml:space="preserve"> (2003), 3nd edition, Routledge: Abingdon (UK) and New York 2013, ISBN 978-0415419185</w:t>
      </w:r>
      <w:bookmarkStart w:id="0" w:name="_GoBack"/>
      <w:bookmarkEnd w:id="0"/>
      <w:r w:rsidRPr="0041458A">
        <w:rPr>
          <w:rFonts w:ascii="Times New Roman" w:eastAsia="Cambria" w:hAnsi="Times New Roman"/>
          <w:szCs w:val="24"/>
          <w:lang w:val="en-US"/>
        </w:rPr>
        <w:t xml:space="preserve"> (ca 15 s.)</w:t>
      </w:r>
    </w:p>
    <w:p w14:paraId="18C66A3C" w14:textId="77777777" w:rsidR="00BE0051" w:rsidRPr="0041458A" w:rsidRDefault="00BE0051" w:rsidP="00BE0051">
      <w:pPr>
        <w:rPr>
          <w:i/>
        </w:rPr>
      </w:pPr>
      <w:r w:rsidRPr="0041458A">
        <w:t xml:space="preserve">Creeber, Glen &amp; Martin, Royston, red. (2009). </w:t>
      </w:r>
      <w:r w:rsidRPr="0041458A">
        <w:rPr>
          <w:i/>
        </w:rPr>
        <w:t xml:space="preserve">Digital Cultures: </w:t>
      </w:r>
      <w:proofErr w:type="spellStart"/>
      <w:r w:rsidRPr="0041458A">
        <w:rPr>
          <w:i/>
        </w:rPr>
        <w:t>Understanding</w:t>
      </w:r>
      <w:proofErr w:type="spellEnd"/>
      <w:r w:rsidRPr="0041458A">
        <w:rPr>
          <w:i/>
        </w:rPr>
        <w:t xml:space="preserve"> New</w:t>
      </w:r>
    </w:p>
    <w:p w14:paraId="0EE632E7" w14:textId="77777777" w:rsidR="00BE0051" w:rsidRPr="0041458A" w:rsidRDefault="00BE0051" w:rsidP="00BE0051">
      <w:r w:rsidRPr="0041458A">
        <w:rPr>
          <w:i/>
        </w:rPr>
        <w:t>Media</w:t>
      </w:r>
      <w:r w:rsidRPr="0041458A">
        <w:t xml:space="preserve">. </w:t>
      </w:r>
      <w:proofErr w:type="spellStart"/>
      <w:r w:rsidRPr="0041458A">
        <w:t>Open</w:t>
      </w:r>
      <w:proofErr w:type="spellEnd"/>
      <w:r w:rsidRPr="0041458A">
        <w:t xml:space="preserve"> University Press, </w:t>
      </w:r>
      <w:proofErr w:type="spellStart"/>
      <w:r w:rsidRPr="0041458A">
        <w:t>Maidenhead</w:t>
      </w:r>
      <w:proofErr w:type="spellEnd"/>
      <w:r w:rsidRPr="0041458A">
        <w:t>. ISBN-13: 978033522197-4. (Ca</w:t>
      </w:r>
    </w:p>
    <w:p w14:paraId="303B76C0" w14:textId="77777777" w:rsidR="00BE0051" w:rsidRPr="0041458A" w:rsidRDefault="00BE0051" w:rsidP="00BE0051">
      <w:r w:rsidRPr="0041458A">
        <w:t>75 av 178 s.)</w:t>
      </w:r>
    </w:p>
    <w:p w14:paraId="74476B61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72EF5AF3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Findahl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, Olle. (senaste versionen) </w:t>
      </w:r>
      <w:r w:rsidRPr="0041458A">
        <w:rPr>
          <w:rFonts w:ascii="TimesNewRomanPSMT" w:hAnsi="TimesNewRomanPSMT" w:cs="TimesNewRomanPSMT"/>
          <w:i/>
          <w:iCs/>
          <w:color w:val="000000"/>
          <w:lang w:eastAsia="ja-JP"/>
        </w:rPr>
        <w:t>Svenskarna och Internet</w:t>
      </w:r>
      <w:r w:rsidRPr="0041458A">
        <w:rPr>
          <w:rFonts w:ascii="TimesNewRomanPSMT" w:hAnsi="TimesNewRomanPSMT" w:cs="TimesNewRomanPSMT"/>
          <w:color w:val="000000"/>
          <w:lang w:eastAsia="ja-JP"/>
        </w:rPr>
        <w:t>. Laddas ned från internet.</w:t>
      </w:r>
    </w:p>
    <w:p w14:paraId="63812013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41458A">
        <w:rPr>
          <w:rFonts w:ascii="TimesNewRomanPSMT" w:hAnsi="TimesNewRomanPSMT" w:cs="TimesNewRomanPSMT"/>
          <w:color w:val="0E37A6"/>
          <w:lang w:eastAsia="ja-JP"/>
        </w:rPr>
        <w:t xml:space="preserve">http://www.internetstatistik.se/ </w:t>
      </w:r>
      <w:r w:rsidRPr="0041458A">
        <w:rPr>
          <w:rFonts w:ascii="TimesNewRomanPSMT" w:hAnsi="TimesNewRomanPSMT" w:cs="TimesNewRomanPSMT"/>
          <w:color w:val="000000"/>
          <w:lang w:eastAsia="ja-JP"/>
        </w:rPr>
        <w:t>Ca 25 av 58 sidor. Urval.</w:t>
      </w:r>
    </w:p>
    <w:p w14:paraId="6BB86638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1C367313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Haraway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, Donna Jeanne. (2000). ”A cyborg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manifesto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: science,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technology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>, and</w:t>
      </w:r>
    </w:p>
    <w:p w14:paraId="6FE955C6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socialist-feminism in the late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twentieth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century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”. I: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Badmington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>, Neil (red.)</w:t>
      </w:r>
    </w:p>
    <w:p w14:paraId="658C7DC5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(2000). </w:t>
      </w:r>
      <w:r w:rsidRPr="0041458A">
        <w:rPr>
          <w:rFonts w:ascii="TimesNewRomanPSMT" w:hAnsi="TimesNewRomanPSMT" w:cs="TimesNewRomanPSMT"/>
          <w:i/>
          <w:iCs/>
          <w:color w:val="000000"/>
          <w:lang w:eastAsia="ja-JP"/>
        </w:rPr>
        <w:t>Posthumanism</w:t>
      </w:r>
      <w:r w:rsidRPr="0041458A">
        <w:rPr>
          <w:rFonts w:ascii="TimesNewRomanPSMT" w:hAnsi="TimesNewRomanPSMT" w:cs="TimesNewRomanPSMT"/>
          <w:color w:val="000000"/>
          <w:lang w:eastAsia="ja-JP"/>
        </w:rPr>
        <w:t>. Basingstoke: Macmillan S. 69-84. Finns även tillgänglig</w:t>
      </w:r>
    </w:p>
    <w:p w14:paraId="59C1DDAF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på olika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websajter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exv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>: http://www.egs.edu/faculty/donnaharaway/</w:t>
      </w:r>
    </w:p>
    <w:p w14:paraId="7D626AB9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articles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>/donna-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haraway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>-a-cyborg-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manifesto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>/ (16 s.)</w:t>
      </w:r>
    </w:p>
    <w:p w14:paraId="43A5277B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31E85F4B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i/>
          <w:iCs/>
          <w:color w:val="000000"/>
          <w:lang w:eastAsia="ja-JP"/>
        </w:rPr>
      </w:pPr>
      <w:r w:rsidRPr="0041458A">
        <w:rPr>
          <w:color w:val="000000"/>
          <w:lang w:eastAsia="ja-JP"/>
        </w:rPr>
        <w:t xml:space="preserve">Jenkins, Henry, Ford, Sam &amp; Green, Joshua. (2013). </w:t>
      </w:r>
      <w:proofErr w:type="spellStart"/>
      <w:r w:rsidRPr="0041458A">
        <w:rPr>
          <w:i/>
          <w:iCs/>
          <w:color w:val="000000"/>
          <w:lang w:eastAsia="ja-JP"/>
        </w:rPr>
        <w:t>Spreadable</w:t>
      </w:r>
      <w:proofErr w:type="spellEnd"/>
      <w:r w:rsidRPr="0041458A">
        <w:rPr>
          <w:i/>
          <w:iCs/>
          <w:color w:val="000000"/>
          <w:lang w:eastAsia="ja-JP"/>
        </w:rPr>
        <w:t xml:space="preserve"> media: </w:t>
      </w:r>
      <w:proofErr w:type="spellStart"/>
      <w:r w:rsidRPr="0041458A">
        <w:rPr>
          <w:i/>
          <w:iCs/>
          <w:color w:val="000000"/>
          <w:lang w:eastAsia="ja-JP"/>
        </w:rPr>
        <w:t>creating</w:t>
      </w:r>
      <w:proofErr w:type="spellEnd"/>
      <w:r w:rsidRPr="0041458A">
        <w:rPr>
          <w:i/>
          <w:iCs/>
          <w:color w:val="000000"/>
          <w:lang w:eastAsia="ja-JP"/>
        </w:rPr>
        <w:t xml:space="preserve"> </w:t>
      </w:r>
      <w:proofErr w:type="spellStart"/>
      <w:r w:rsidRPr="0041458A">
        <w:rPr>
          <w:i/>
          <w:iCs/>
          <w:color w:val="000000"/>
          <w:lang w:eastAsia="ja-JP"/>
        </w:rPr>
        <w:t>value</w:t>
      </w:r>
      <w:proofErr w:type="spellEnd"/>
    </w:p>
    <w:p w14:paraId="3A9C9045" w14:textId="77777777" w:rsidR="00BE0051" w:rsidRPr="0041458A" w:rsidRDefault="00BE0051" w:rsidP="00BE0051">
      <w:pPr>
        <w:rPr>
          <w:color w:val="000000"/>
          <w:lang w:eastAsia="ja-JP"/>
        </w:rPr>
      </w:pPr>
      <w:proofErr w:type="gramStart"/>
      <w:r w:rsidRPr="0041458A">
        <w:rPr>
          <w:i/>
          <w:iCs/>
          <w:color w:val="000000"/>
          <w:lang w:eastAsia="ja-JP"/>
        </w:rPr>
        <w:t xml:space="preserve">and </w:t>
      </w:r>
      <w:proofErr w:type="spellStart"/>
      <w:r w:rsidRPr="0041458A">
        <w:rPr>
          <w:i/>
          <w:iCs/>
          <w:color w:val="000000"/>
          <w:lang w:eastAsia="ja-JP"/>
        </w:rPr>
        <w:t>meaning</w:t>
      </w:r>
      <w:proofErr w:type="spellEnd"/>
      <w:r w:rsidRPr="0041458A">
        <w:rPr>
          <w:i/>
          <w:iCs/>
          <w:color w:val="000000"/>
          <w:lang w:eastAsia="ja-JP"/>
        </w:rPr>
        <w:t xml:space="preserve"> in a </w:t>
      </w:r>
      <w:proofErr w:type="spellStart"/>
      <w:r w:rsidRPr="0041458A">
        <w:rPr>
          <w:i/>
          <w:iCs/>
          <w:color w:val="000000"/>
          <w:lang w:eastAsia="ja-JP"/>
        </w:rPr>
        <w:t>networked</w:t>
      </w:r>
      <w:proofErr w:type="spellEnd"/>
      <w:r w:rsidRPr="0041458A">
        <w:rPr>
          <w:i/>
          <w:iCs/>
          <w:color w:val="000000"/>
          <w:lang w:eastAsia="ja-JP"/>
        </w:rPr>
        <w:t xml:space="preserve"> </w:t>
      </w:r>
      <w:proofErr w:type="spellStart"/>
      <w:r w:rsidRPr="0041458A">
        <w:rPr>
          <w:i/>
          <w:iCs/>
          <w:color w:val="000000"/>
          <w:lang w:eastAsia="ja-JP"/>
        </w:rPr>
        <w:t>culture</w:t>
      </w:r>
      <w:proofErr w:type="spellEnd"/>
      <w:r w:rsidRPr="0041458A">
        <w:rPr>
          <w:color w:val="000000"/>
          <w:lang w:eastAsia="ja-JP"/>
        </w:rPr>
        <w:t>.</w:t>
      </w:r>
      <w:proofErr w:type="gramEnd"/>
      <w:r w:rsidRPr="0041458A">
        <w:rPr>
          <w:color w:val="000000"/>
          <w:lang w:eastAsia="ja-JP"/>
        </w:rPr>
        <w:t xml:space="preserve"> New York: New York University Press. ISBN: </w:t>
      </w:r>
      <w:r w:rsidRPr="0041458A">
        <w:rPr>
          <w:color w:val="3A3A3A"/>
          <w:shd w:val="clear" w:color="auto" w:fill="F5F5F5"/>
        </w:rPr>
        <w:t>9789171734280</w:t>
      </w:r>
      <w:r w:rsidRPr="0041458A">
        <w:rPr>
          <w:color w:val="000000"/>
          <w:lang w:eastAsia="ja-JP"/>
        </w:rPr>
        <w:t xml:space="preserve"> (ca 100 av 351 sidor läses, </w:t>
      </w:r>
      <w:proofErr w:type="spellStart"/>
      <w:r w:rsidRPr="0041458A">
        <w:rPr>
          <w:color w:val="000000"/>
          <w:lang w:eastAsia="ja-JP"/>
        </w:rPr>
        <w:t>enl</w:t>
      </w:r>
      <w:proofErr w:type="spellEnd"/>
      <w:r w:rsidRPr="0041458A">
        <w:rPr>
          <w:color w:val="000000"/>
          <w:lang w:eastAsia="ja-JP"/>
        </w:rPr>
        <w:t xml:space="preserve"> överenskommelse med lärare)</w:t>
      </w:r>
    </w:p>
    <w:p w14:paraId="2357809C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6EED9678" w14:textId="77777777" w:rsidR="00BE0051" w:rsidRPr="00FB7A95" w:rsidRDefault="00BE0051" w:rsidP="00BE0051">
      <w:pPr>
        <w:pStyle w:val="Rubrik1"/>
        <w:shd w:val="clear" w:color="auto" w:fill="FFFFFF"/>
        <w:spacing w:before="0" w:beforeAutospacing="0" w:after="180" w:afterAutospacing="0"/>
        <w:textAlignment w:val="baseline"/>
        <w:rPr>
          <w:rFonts w:ascii="Times New Roman" w:eastAsia="Times New Roman" w:hAnsi="Times New Roman"/>
          <w:b w:val="0"/>
          <w:i/>
          <w:caps/>
          <w:color w:val="181818"/>
          <w:sz w:val="24"/>
          <w:szCs w:val="24"/>
        </w:rPr>
      </w:pPr>
      <w:r w:rsidRPr="0041458A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 xml:space="preserve">Lund, </w:t>
      </w:r>
      <w:proofErr w:type="spellStart"/>
      <w:r w:rsidRPr="0041458A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>Arwid</w:t>
      </w:r>
      <w:proofErr w:type="spellEnd"/>
      <w:r w:rsidRPr="0041458A">
        <w:rPr>
          <w:rFonts w:ascii="Times New Roman" w:hAnsi="Times New Roman"/>
          <w:b w:val="0"/>
          <w:color w:val="000000"/>
          <w:sz w:val="24"/>
          <w:szCs w:val="24"/>
          <w:lang w:eastAsia="ja-JP"/>
        </w:rPr>
        <w:t xml:space="preserve">. (2015). </w:t>
      </w:r>
      <w:r w:rsidRPr="0041458A">
        <w:rPr>
          <w:rFonts w:ascii="Times New Roman" w:eastAsia="Times New Roman" w:hAnsi="Times New Roman"/>
          <w:b w:val="0"/>
          <w:i/>
          <w:caps/>
          <w:color w:val="181818"/>
          <w:sz w:val="24"/>
          <w:szCs w:val="24"/>
        </w:rPr>
        <w:t xml:space="preserve">FRIHETENS RIKE. </w:t>
      </w:r>
      <w:proofErr w:type="spellStart"/>
      <w:r w:rsidRPr="0041458A">
        <w:rPr>
          <w:rFonts w:ascii="Times New Roman" w:hAnsi="Times New Roman"/>
          <w:b w:val="0"/>
          <w:i/>
          <w:color w:val="222222"/>
          <w:sz w:val="24"/>
          <w:szCs w:val="24"/>
          <w:bdr w:val="none" w:sz="0" w:space="0" w:color="auto" w:frame="1"/>
        </w:rPr>
        <w:t>Wikipedianer</w:t>
      </w:r>
      <w:proofErr w:type="spellEnd"/>
      <w:r w:rsidRPr="0041458A">
        <w:rPr>
          <w:rFonts w:ascii="Times New Roman" w:hAnsi="Times New Roman"/>
          <w:b w:val="0"/>
          <w:i/>
          <w:color w:val="222222"/>
          <w:sz w:val="24"/>
          <w:szCs w:val="24"/>
          <w:bdr w:val="none" w:sz="0" w:space="0" w:color="auto" w:frame="1"/>
        </w:rPr>
        <w:t xml:space="preserve"> om sin praktik, sitt produktionssätt och kapitalismen</w:t>
      </w:r>
      <w:r w:rsidRPr="0041458A">
        <w:rPr>
          <w:rFonts w:ascii="Times New Roman" w:hAnsi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. Hägersten: Tankekraft förlag. ISBN: </w:t>
      </w:r>
      <w:r w:rsidRPr="0041458A">
        <w:rPr>
          <w:rFonts w:ascii="Times New Roman" w:eastAsia="Times New Roman" w:hAnsi="Times New Roman"/>
          <w:b w:val="0"/>
          <w:color w:val="222222"/>
          <w:sz w:val="24"/>
          <w:szCs w:val="24"/>
          <w:shd w:val="clear" w:color="auto" w:fill="FFFFFF"/>
        </w:rPr>
        <w:t>978-91-</w:t>
      </w:r>
      <w:proofErr w:type="gramStart"/>
      <w:r w:rsidRPr="0041458A">
        <w:rPr>
          <w:rFonts w:ascii="Times New Roman" w:eastAsia="Times New Roman" w:hAnsi="Times New Roman"/>
          <w:b w:val="0"/>
          <w:color w:val="222222"/>
          <w:sz w:val="24"/>
          <w:szCs w:val="24"/>
          <w:shd w:val="clear" w:color="auto" w:fill="FFFFFF"/>
        </w:rPr>
        <w:t>88203-09</w:t>
      </w:r>
      <w:proofErr w:type="gramEnd"/>
      <w:r w:rsidRPr="0041458A">
        <w:rPr>
          <w:rFonts w:ascii="Times New Roman" w:eastAsia="Times New Roman" w:hAnsi="Times New Roman"/>
          <w:b w:val="0"/>
          <w:color w:val="222222"/>
          <w:sz w:val="24"/>
          <w:szCs w:val="24"/>
          <w:shd w:val="clear" w:color="auto" w:fill="FFFFFF"/>
        </w:rPr>
        <w:t>-0. (ca 100-150 s läses, enl. överenskommelse med lärare)</w:t>
      </w:r>
    </w:p>
    <w:p w14:paraId="2BB26378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 w:eastAsia="ja-JP"/>
        </w:rPr>
      </w:pPr>
      <w:proofErr w:type="spellStart"/>
      <w:r w:rsidRPr="00FB7A95">
        <w:rPr>
          <w:rFonts w:ascii="TimesNewRomanPSMT" w:hAnsi="TimesNewRomanPSMT" w:cs="TimesNewRomanPSMT"/>
          <w:color w:val="000000"/>
          <w:lang w:eastAsia="ja-JP"/>
        </w:rPr>
        <w:t>Turkle</w:t>
      </w:r>
      <w:proofErr w:type="spellEnd"/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, Sherry. (2011).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Alone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together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: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why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we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expect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more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from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technology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and less</w:t>
      </w:r>
    </w:p>
    <w:p w14:paraId="759EBF64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proofErr w:type="gram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from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each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other</w:t>
      </w:r>
      <w:proofErr w:type="spellEnd"/>
      <w:r w:rsidRPr="00FB7A95">
        <w:rPr>
          <w:rFonts w:ascii="TimesNewRomanPSMT" w:hAnsi="TimesNewRomanPSMT" w:cs="TimesNewRomanPSMT"/>
          <w:color w:val="000000"/>
          <w:lang w:eastAsia="ja-JP"/>
        </w:rPr>
        <w:t>.</w:t>
      </w:r>
      <w:proofErr w:type="gramEnd"/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 New York: Basic Books. ISBN 978-0-</w:t>
      </w:r>
      <w:proofErr w:type="gramStart"/>
      <w:r w:rsidRPr="00FB7A95">
        <w:rPr>
          <w:rFonts w:ascii="TimesNewRomanPSMT" w:hAnsi="TimesNewRomanPSMT" w:cs="TimesNewRomanPSMT"/>
          <w:color w:val="000000"/>
          <w:lang w:eastAsia="ja-JP"/>
        </w:rPr>
        <w:t>465-01021</w:t>
      </w:r>
      <w:proofErr w:type="gramEnd"/>
      <w:r w:rsidRPr="00FB7A95">
        <w:rPr>
          <w:rFonts w:ascii="TimesNewRomanPSMT" w:hAnsi="TimesNewRomanPSMT" w:cs="TimesNewRomanPSMT"/>
          <w:color w:val="000000"/>
          <w:lang w:eastAsia="ja-JP"/>
        </w:rPr>
        <w:t>-9 (384 s.)</w:t>
      </w:r>
    </w:p>
    <w:p w14:paraId="6621667F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Miller, Vincent (2011).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Understanding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Digital Culture</w:t>
      </w:r>
      <w:r w:rsidRPr="00FB7A95">
        <w:rPr>
          <w:rFonts w:ascii="TimesNewRomanPSMT" w:hAnsi="TimesNewRomanPSMT" w:cs="TimesNewRomanPSMT"/>
          <w:color w:val="000000"/>
          <w:lang w:eastAsia="ja-JP"/>
        </w:rPr>
        <w:t>. Oxford: Sage. ISBN 978-1-</w:t>
      </w:r>
    </w:p>
    <w:p w14:paraId="2A660A0D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proofErr w:type="gramStart"/>
      <w:r w:rsidRPr="00FB7A95">
        <w:rPr>
          <w:rFonts w:ascii="TimesNewRomanPSMT" w:hAnsi="TimesNewRomanPSMT" w:cs="TimesNewRomanPSMT"/>
          <w:color w:val="000000"/>
          <w:lang w:eastAsia="ja-JP"/>
        </w:rPr>
        <w:t>84787-496</w:t>
      </w:r>
      <w:proofErr w:type="gramEnd"/>
      <w:r w:rsidRPr="00FB7A95">
        <w:rPr>
          <w:rFonts w:ascii="TimesNewRomanPSMT" w:hAnsi="TimesNewRomanPSMT" w:cs="TimesNewRomanPSMT"/>
          <w:color w:val="000000"/>
          <w:lang w:eastAsia="ja-JP"/>
        </w:rPr>
        <w:t>-2 (ca 70 sidor av 264 s.)</w:t>
      </w:r>
    </w:p>
    <w:p w14:paraId="279C6E7D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37477C1D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Webster, Frank (2006).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Theories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of the information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society</w:t>
      </w:r>
      <w:proofErr w:type="spellEnd"/>
      <w:r w:rsidRPr="00FB7A95">
        <w:rPr>
          <w:rFonts w:ascii="TimesNewRomanPSMT" w:hAnsi="TimesNewRomanPSMT" w:cs="TimesNewRomanPSMT"/>
          <w:color w:val="000000"/>
          <w:lang w:eastAsia="ja-JP"/>
        </w:rPr>
        <w:t>. 3. ed. London: Routledge.</w:t>
      </w:r>
    </w:p>
    <w:p w14:paraId="4C71420C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ISBN – 0-415-40633-1. Urval; cirka 50 av 317 s.</w:t>
      </w:r>
    </w:p>
    <w:p w14:paraId="2FFF9436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7AE5AAE3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proofErr w:type="spellStart"/>
      <w:r w:rsidRPr="00FB7A95">
        <w:rPr>
          <w:rFonts w:ascii="TimesNewRomanPSMT" w:hAnsi="TimesNewRomanPSMT" w:cs="TimesNewRomanPSMT"/>
          <w:color w:val="000000"/>
          <w:lang w:eastAsia="ja-JP"/>
        </w:rPr>
        <w:t>Willim</w:t>
      </w:r>
      <w:proofErr w:type="spellEnd"/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, Robert. </w:t>
      </w:r>
      <w:proofErr w:type="spellStart"/>
      <w:r w:rsidRPr="00FB7A95">
        <w:rPr>
          <w:rFonts w:ascii="TimesNewRomanPSMT" w:hAnsi="TimesNewRomanPSMT" w:cs="TimesNewRomanPSMT"/>
          <w:color w:val="000000"/>
          <w:lang w:eastAsia="ja-JP"/>
        </w:rPr>
        <w:t>Bastardpop</w:t>
      </w:r>
      <w:proofErr w:type="spellEnd"/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- Om digital musikåteranvändning. s </w:t>
      </w:r>
      <w:proofErr w:type="gramStart"/>
      <w:r w:rsidRPr="00FB7A95">
        <w:rPr>
          <w:rFonts w:ascii="TimesNewRomanPSMT" w:hAnsi="TimesNewRomanPSMT" w:cs="TimesNewRomanPSMT"/>
          <w:color w:val="000000"/>
          <w:lang w:eastAsia="ja-JP"/>
        </w:rPr>
        <w:t>11.-25</w:t>
      </w:r>
      <w:proofErr w:type="gramEnd"/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 i </w:t>
      </w:r>
      <w:proofErr w:type="spellStart"/>
      <w:r w:rsidRPr="00FB7A95">
        <w:rPr>
          <w:rFonts w:ascii="TimesNewRomanPSMT" w:hAnsi="TimesNewRomanPSMT" w:cs="TimesNewRomanPSMT"/>
          <w:color w:val="000000"/>
          <w:lang w:eastAsia="ja-JP"/>
        </w:rPr>
        <w:t>Ideland</w:t>
      </w:r>
      <w:proofErr w:type="spellEnd"/>
      <w:r w:rsidRPr="00FB7A95">
        <w:rPr>
          <w:rFonts w:ascii="TimesNewRomanPSMT" w:hAnsi="TimesNewRomanPSMT" w:cs="TimesNewRomanPSMT"/>
          <w:color w:val="000000"/>
          <w:lang w:eastAsia="ja-JP"/>
        </w:rPr>
        <w:t>,</w:t>
      </w:r>
    </w:p>
    <w:p w14:paraId="57D9CD69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lastRenderedPageBreak/>
        <w:t xml:space="preserve">Sjöholm &amp; </w:t>
      </w:r>
      <w:proofErr w:type="spellStart"/>
      <w:r w:rsidRPr="00FB7A95">
        <w:rPr>
          <w:rFonts w:ascii="TimesNewRomanPSMT" w:hAnsi="TimesNewRomanPSMT" w:cs="TimesNewRomanPSMT"/>
          <w:color w:val="000000"/>
          <w:lang w:eastAsia="ja-JP"/>
        </w:rPr>
        <w:t>Willim</w:t>
      </w:r>
      <w:proofErr w:type="spellEnd"/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 (reds) ETN POP. Finns online:</w:t>
      </w:r>
    </w:p>
    <w:p w14:paraId="59AA143A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http://www.mah.se/PageFiles/36818/etn1.pdf</w:t>
      </w:r>
    </w:p>
    <w:p w14:paraId="6CD6E22A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0AAF5115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Utöver den obligatoriska kurslitteraturen kan tillkomma litteratur som presenteras i</w:t>
      </w:r>
    </w:p>
    <w:p w14:paraId="02C654CB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samband med kursen och/eller litteratur som studenten ska välja själv om cirka 100</w:t>
      </w:r>
    </w:p>
    <w:p w14:paraId="0DAFB223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proofErr w:type="gramStart"/>
      <w:r w:rsidRPr="00FB7A95">
        <w:rPr>
          <w:rFonts w:ascii="TimesNewRomanPSMT" w:hAnsi="TimesNewRomanPSMT" w:cs="TimesNewRomanPSMT"/>
          <w:color w:val="000000"/>
          <w:lang w:eastAsia="ja-JP"/>
        </w:rPr>
        <w:t>sidor sammanlagt.</w:t>
      </w:r>
      <w:proofErr w:type="gramEnd"/>
    </w:p>
    <w:p w14:paraId="285199A6" w14:textId="77777777" w:rsidR="00BE0051" w:rsidRPr="00FB7A95" w:rsidRDefault="00BE0051" w:rsidP="00BE0051">
      <w:pPr>
        <w:rPr>
          <w:rFonts w:ascii="TimesNewRomanPSMT" w:hAnsi="TimesNewRomanPSMT" w:cs="TimesNewRomanPSMT"/>
          <w:b/>
          <w:bCs/>
          <w:color w:val="000000"/>
          <w:lang w:eastAsia="ja-JP"/>
        </w:rPr>
      </w:pPr>
    </w:p>
    <w:p w14:paraId="5D8030DF" w14:textId="77777777" w:rsidR="00BE0051" w:rsidRPr="00FB7A95" w:rsidRDefault="00BE0051" w:rsidP="00BE0051"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Totalt antal sidor: ca 1000</w:t>
      </w:r>
    </w:p>
    <w:p w14:paraId="6799B10A" w14:textId="77777777" w:rsidR="00E97BDE" w:rsidRPr="007A366A" w:rsidRDefault="00E97BDE" w:rsidP="00E97BDE">
      <w:pPr>
        <w:rPr>
          <w:color w:val="FF0000"/>
        </w:rPr>
      </w:pPr>
    </w:p>
    <w:sectPr w:rsidR="00E97BDE" w:rsidRPr="007A366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653DC" w14:textId="77777777" w:rsidR="000A2B2B" w:rsidRDefault="000A2B2B">
      <w:r>
        <w:separator/>
      </w:r>
    </w:p>
  </w:endnote>
  <w:endnote w:type="continuationSeparator" w:id="0">
    <w:p w14:paraId="06ACDC4A" w14:textId="77777777" w:rsidR="000A2B2B" w:rsidRDefault="000A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F7BAC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1837F2" w14:textId="77777777" w:rsidR="00244B57" w:rsidRDefault="00244B57" w:rsidP="0087143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0E27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458A">
      <w:rPr>
        <w:rStyle w:val="Sidnummer"/>
        <w:noProof/>
      </w:rPr>
      <w:t>1</w:t>
    </w:r>
    <w:r>
      <w:rPr>
        <w:rStyle w:val="Sidnummer"/>
      </w:rPr>
      <w:fldChar w:fldCharType="end"/>
    </w:r>
  </w:p>
  <w:p w14:paraId="6106E0F5" w14:textId="77777777" w:rsidR="00244B57" w:rsidRDefault="00244B57" w:rsidP="0087143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01F86" w14:textId="77777777" w:rsidR="000A2B2B" w:rsidRDefault="000A2B2B">
      <w:r>
        <w:separator/>
      </w:r>
    </w:p>
  </w:footnote>
  <w:footnote w:type="continuationSeparator" w:id="0">
    <w:p w14:paraId="3CC8E614" w14:textId="77777777" w:rsidR="000A2B2B" w:rsidRDefault="000A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1D"/>
    <w:multiLevelType w:val="hybridMultilevel"/>
    <w:tmpl w:val="9C782C96"/>
    <w:lvl w:ilvl="0" w:tplc="041D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930"/>
    <w:multiLevelType w:val="hybridMultilevel"/>
    <w:tmpl w:val="A59E0A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8"/>
    <w:rsid w:val="0004077C"/>
    <w:rsid w:val="00046CA9"/>
    <w:rsid w:val="0008519A"/>
    <w:rsid w:val="00091B14"/>
    <w:rsid w:val="000A2B2B"/>
    <w:rsid w:val="000B2797"/>
    <w:rsid w:val="000B65D6"/>
    <w:rsid w:val="000E1D85"/>
    <w:rsid w:val="000F45D3"/>
    <w:rsid w:val="000F7DD9"/>
    <w:rsid w:val="00101D8C"/>
    <w:rsid w:val="001111E9"/>
    <w:rsid w:val="00146153"/>
    <w:rsid w:val="00170136"/>
    <w:rsid w:val="00190E22"/>
    <w:rsid w:val="001C26B3"/>
    <w:rsid w:val="001C4475"/>
    <w:rsid w:val="001D1EA4"/>
    <w:rsid w:val="001D5682"/>
    <w:rsid w:val="001D7362"/>
    <w:rsid w:val="001F0CFD"/>
    <w:rsid w:val="00203711"/>
    <w:rsid w:val="00210620"/>
    <w:rsid w:val="00214045"/>
    <w:rsid w:val="00234800"/>
    <w:rsid w:val="002411AA"/>
    <w:rsid w:val="00244B57"/>
    <w:rsid w:val="0027028A"/>
    <w:rsid w:val="002753FC"/>
    <w:rsid w:val="002A1F81"/>
    <w:rsid w:val="002B0513"/>
    <w:rsid w:val="002C08EC"/>
    <w:rsid w:val="002D0567"/>
    <w:rsid w:val="002E6ACF"/>
    <w:rsid w:val="002F1FFB"/>
    <w:rsid w:val="00322580"/>
    <w:rsid w:val="00383E5B"/>
    <w:rsid w:val="0041458A"/>
    <w:rsid w:val="00420BC5"/>
    <w:rsid w:val="004269E7"/>
    <w:rsid w:val="00453DD6"/>
    <w:rsid w:val="00462409"/>
    <w:rsid w:val="0047223D"/>
    <w:rsid w:val="0047352D"/>
    <w:rsid w:val="004C022A"/>
    <w:rsid w:val="004D54DC"/>
    <w:rsid w:val="00517B83"/>
    <w:rsid w:val="005D32EF"/>
    <w:rsid w:val="005D6526"/>
    <w:rsid w:val="005F5629"/>
    <w:rsid w:val="00626E96"/>
    <w:rsid w:val="006336DD"/>
    <w:rsid w:val="006401F8"/>
    <w:rsid w:val="006910CD"/>
    <w:rsid w:val="006A2D48"/>
    <w:rsid w:val="006C2F19"/>
    <w:rsid w:val="006D38A8"/>
    <w:rsid w:val="006E097E"/>
    <w:rsid w:val="007722E0"/>
    <w:rsid w:val="00775D13"/>
    <w:rsid w:val="007A366A"/>
    <w:rsid w:val="007D04D6"/>
    <w:rsid w:val="007D1747"/>
    <w:rsid w:val="007D4AD9"/>
    <w:rsid w:val="007F287E"/>
    <w:rsid w:val="007F6ED3"/>
    <w:rsid w:val="007F7014"/>
    <w:rsid w:val="0083705A"/>
    <w:rsid w:val="0087048A"/>
    <w:rsid w:val="0087143A"/>
    <w:rsid w:val="00887A78"/>
    <w:rsid w:val="008F51A2"/>
    <w:rsid w:val="00900A54"/>
    <w:rsid w:val="00927014"/>
    <w:rsid w:val="00975904"/>
    <w:rsid w:val="009775C2"/>
    <w:rsid w:val="009A2398"/>
    <w:rsid w:val="009B34AB"/>
    <w:rsid w:val="009D5E74"/>
    <w:rsid w:val="00A02301"/>
    <w:rsid w:val="00A10D35"/>
    <w:rsid w:val="00A20DA6"/>
    <w:rsid w:val="00A423FF"/>
    <w:rsid w:val="00A44D77"/>
    <w:rsid w:val="00A557BF"/>
    <w:rsid w:val="00A631F9"/>
    <w:rsid w:val="00A8334E"/>
    <w:rsid w:val="00B1086E"/>
    <w:rsid w:val="00B11933"/>
    <w:rsid w:val="00B35753"/>
    <w:rsid w:val="00B66A68"/>
    <w:rsid w:val="00B91503"/>
    <w:rsid w:val="00BC22F3"/>
    <w:rsid w:val="00BC4361"/>
    <w:rsid w:val="00BE0051"/>
    <w:rsid w:val="00BF1349"/>
    <w:rsid w:val="00C1150B"/>
    <w:rsid w:val="00C33C72"/>
    <w:rsid w:val="00C64365"/>
    <w:rsid w:val="00C925F9"/>
    <w:rsid w:val="00CB380F"/>
    <w:rsid w:val="00D0147E"/>
    <w:rsid w:val="00D76B4F"/>
    <w:rsid w:val="00D957EA"/>
    <w:rsid w:val="00D9622E"/>
    <w:rsid w:val="00D963CD"/>
    <w:rsid w:val="00DC1A48"/>
    <w:rsid w:val="00DC5EB2"/>
    <w:rsid w:val="00DD758E"/>
    <w:rsid w:val="00E03342"/>
    <w:rsid w:val="00E10BEB"/>
    <w:rsid w:val="00E3423D"/>
    <w:rsid w:val="00E54D99"/>
    <w:rsid w:val="00E63BE7"/>
    <w:rsid w:val="00E818CD"/>
    <w:rsid w:val="00E97BDE"/>
    <w:rsid w:val="00EC68DE"/>
    <w:rsid w:val="00ED45BD"/>
    <w:rsid w:val="00EE35D5"/>
    <w:rsid w:val="00F116E0"/>
    <w:rsid w:val="00F31686"/>
    <w:rsid w:val="00F9644B"/>
    <w:rsid w:val="00FE6063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E8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E0051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6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6A6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ypsnitt"/>
    <w:rsid w:val="00B66A68"/>
  </w:style>
  <w:style w:type="paragraph" w:customStyle="1" w:styleId="author">
    <w:name w:val="author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Rubrik10">
    <w:name w:val="Rubrik1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postinfo">
    <w:name w:val="postinfo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isbn">
    <w:name w:val="isbn"/>
    <w:basedOn w:val="Normal"/>
    <w:rsid w:val="006401F8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6401F8"/>
    <w:rPr>
      <w:color w:val="0000FF"/>
      <w:u w:val="single"/>
    </w:rPr>
  </w:style>
  <w:style w:type="paragraph" w:customStyle="1" w:styleId="delav">
    <w:name w:val="delav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volartnum">
    <w:name w:val="volartnum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401F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01F8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A631F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63CD"/>
    <w:pPr>
      <w:ind w:left="720"/>
      <w:contextualSpacing/>
    </w:pPr>
  </w:style>
  <w:style w:type="paragraph" w:styleId="Ingetavstnd">
    <w:name w:val="No Spacing"/>
    <w:uiPriority w:val="1"/>
    <w:qFormat/>
    <w:rsid w:val="007D04D6"/>
    <w:pPr>
      <w:spacing w:after="0" w:line="240" w:lineRule="auto"/>
    </w:pPr>
    <w:rPr>
      <w:rFonts w:ascii="Calibri" w:eastAsia="Calibri" w:hAnsi="Calibri" w:cs="Times New Roman"/>
    </w:rPr>
  </w:style>
  <w:style w:type="character" w:styleId="Betoning">
    <w:name w:val="Emphasis"/>
    <w:basedOn w:val="Standardstycketypsnitt"/>
    <w:uiPriority w:val="20"/>
    <w:qFormat/>
    <w:rsid w:val="007F287E"/>
    <w:rPr>
      <w:i/>
      <w:iCs/>
    </w:rPr>
  </w:style>
  <w:style w:type="paragraph" w:styleId="Sidhuvud">
    <w:name w:val="header"/>
    <w:basedOn w:val="Normal"/>
    <w:link w:val="SidhuvudChar"/>
    <w:uiPriority w:val="99"/>
    <w:rsid w:val="00B3575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B357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B35753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Rubrik1Char">
    <w:name w:val="Rubrik 1 Char"/>
    <w:basedOn w:val="Standardstycketypsnitt"/>
    <w:link w:val="Rubrik1"/>
    <w:uiPriority w:val="9"/>
    <w:rsid w:val="00BE0051"/>
    <w:rPr>
      <w:rFonts w:ascii="Times" w:eastAsiaTheme="minorEastAsia" w:hAnsi="Times" w:cs="Times New Roman"/>
      <w:b/>
      <w:bCs/>
      <w:kern w:val="36"/>
      <w:sz w:val="48"/>
      <w:szCs w:val="48"/>
      <w:lang w:eastAsia="sv-SE"/>
    </w:rPr>
  </w:style>
  <w:style w:type="paragraph" w:customStyle="1" w:styleId="Body4">
    <w:name w:val="Body 4"/>
    <w:basedOn w:val="Normal"/>
    <w:qFormat/>
    <w:rsid w:val="00BE0051"/>
    <w:pPr>
      <w:spacing w:after="120" w:line="300" w:lineRule="exact"/>
      <w:ind w:left="567" w:hanging="567"/>
    </w:pPr>
    <w:rPr>
      <w:rFonts w:ascii="Times" w:eastAsia="Times" w:hAnsi="Times"/>
      <w:noProof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E0051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6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6A6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ypsnitt"/>
    <w:rsid w:val="00B66A68"/>
  </w:style>
  <w:style w:type="paragraph" w:customStyle="1" w:styleId="author">
    <w:name w:val="author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Rubrik10">
    <w:name w:val="Rubrik1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postinfo">
    <w:name w:val="postinfo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isbn">
    <w:name w:val="isbn"/>
    <w:basedOn w:val="Normal"/>
    <w:rsid w:val="006401F8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6401F8"/>
    <w:rPr>
      <w:color w:val="0000FF"/>
      <w:u w:val="single"/>
    </w:rPr>
  </w:style>
  <w:style w:type="paragraph" w:customStyle="1" w:styleId="delav">
    <w:name w:val="delav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volartnum">
    <w:name w:val="volartnum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401F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01F8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A631F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63CD"/>
    <w:pPr>
      <w:ind w:left="720"/>
      <w:contextualSpacing/>
    </w:pPr>
  </w:style>
  <w:style w:type="paragraph" w:styleId="Ingetavstnd">
    <w:name w:val="No Spacing"/>
    <w:uiPriority w:val="1"/>
    <w:qFormat/>
    <w:rsid w:val="007D04D6"/>
    <w:pPr>
      <w:spacing w:after="0" w:line="240" w:lineRule="auto"/>
    </w:pPr>
    <w:rPr>
      <w:rFonts w:ascii="Calibri" w:eastAsia="Calibri" w:hAnsi="Calibri" w:cs="Times New Roman"/>
    </w:rPr>
  </w:style>
  <w:style w:type="character" w:styleId="Betoning">
    <w:name w:val="Emphasis"/>
    <w:basedOn w:val="Standardstycketypsnitt"/>
    <w:uiPriority w:val="20"/>
    <w:qFormat/>
    <w:rsid w:val="007F287E"/>
    <w:rPr>
      <w:i/>
      <w:iCs/>
    </w:rPr>
  </w:style>
  <w:style w:type="paragraph" w:styleId="Sidhuvud">
    <w:name w:val="header"/>
    <w:basedOn w:val="Normal"/>
    <w:link w:val="SidhuvudChar"/>
    <w:uiPriority w:val="99"/>
    <w:rsid w:val="00B3575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B357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B35753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Rubrik1Char">
    <w:name w:val="Rubrik 1 Char"/>
    <w:basedOn w:val="Standardstycketypsnitt"/>
    <w:link w:val="Rubrik1"/>
    <w:uiPriority w:val="9"/>
    <w:rsid w:val="00BE0051"/>
    <w:rPr>
      <w:rFonts w:ascii="Times" w:eastAsiaTheme="minorEastAsia" w:hAnsi="Times" w:cs="Times New Roman"/>
      <w:b/>
      <w:bCs/>
      <w:kern w:val="36"/>
      <w:sz w:val="48"/>
      <w:szCs w:val="48"/>
      <w:lang w:eastAsia="sv-SE"/>
    </w:rPr>
  </w:style>
  <w:style w:type="paragraph" w:customStyle="1" w:styleId="Body4">
    <w:name w:val="Body 4"/>
    <w:basedOn w:val="Normal"/>
    <w:qFormat/>
    <w:rsid w:val="00BE0051"/>
    <w:pPr>
      <w:spacing w:after="120" w:line="300" w:lineRule="exact"/>
      <w:ind w:left="567" w:hanging="567"/>
    </w:pPr>
    <w:rPr>
      <w:rFonts w:ascii="Times" w:eastAsia="Times" w:hAnsi="Times"/>
      <w:noProof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Rasmussen</dc:creator>
  <cp:lastModifiedBy>askander, mikael</cp:lastModifiedBy>
  <cp:revision>4</cp:revision>
  <cp:lastPrinted>2012-08-07T12:35:00Z</cp:lastPrinted>
  <dcterms:created xsi:type="dcterms:W3CDTF">2016-12-06T13:29:00Z</dcterms:created>
  <dcterms:modified xsi:type="dcterms:W3CDTF">2016-12-12T08:51:00Z</dcterms:modified>
</cp:coreProperties>
</file>