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64" w:rsidRDefault="001F5D64" w:rsidP="001F5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bookmarkStart w:id="0" w:name="_GoBack"/>
      <w:bookmarkEnd w:id="0"/>
      <w:r w:rsidRPr="00B46269">
        <w:rPr>
          <w:rFonts w:cs="Helvetica"/>
          <w:i/>
          <w:sz w:val="20"/>
        </w:rPr>
        <w:t>Institutionen för kulturvetenskaper</w:t>
      </w:r>
    </w:p>
    <w:p w:rsidR="001F5D64" w:rsidRPr="00D252D5" w:rsidRDefault="001F5D64" w:rsidP="001F5D64">
      <w:pPr>
        <w:rPr>
          <w:i/>
          <w:sz w:val="20"/>
          <w:szCs w:val="20"/>
        </w:rPr>
      </w:pPr>
      <w:r>
        <w:rPr>
          <w:i/>
          <w:sz w:val="20"/>
          <w:szCs w:val="20"/>
        </w:rPr>
        <w:t>Masterprogrammet i ABM</w:t>
      </w:r>
    </w:p>
    <w:p w:rsidR="001F5D64" w:rsidRDefault="001F5D64" w:rsidP="001F5D64">
      <w:pPr>
        <w:widowControl w:val="0"/>
        <w:autoSpaceDE w:val="0"/>
        <w:autoSpaceDN w:val="0"/>
        <w:adjustRightInd w:val="0"/>
        <w:jc w:val="both"/>
      </w:pPr>
    </w:p>
    <w:p w:rsidR="001F5D64" w:rsidRPr="00D8794F" w:rsidRDefault="001F5D64" w:rsidP="001F5D64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>
        <w:t>R</w:t>
      </w:r>
      <w:r w:rsidRPr="009C4A90">
        <w:t xml:space="preserve">eviderad via kursplanegruppen </w:t>
      </w:r>
      <w:r>
        <w:t>20130625</w:t>
      </w:r>
    </w:p>
    <w:p w:rsidR="001F5D64" w:rsidRDefault="001F5D64" w:rsidP="001F5D64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:rsidR="001F5D64" w:rsidRPr="008E16B2" w:rsidRDefault="001F5D64" w:rsidP="001F5D64">
      <w:pPr>
        <w:rPr>
          <w:b/>
        </w:rPr>
      </w:pPr>
      <w:r>
        <w:rPr>
          <w:b/>
        </w:rPr>
        <w:t xml:space="preserve">ABMM33 Arkivvetenskap: </w:t>
      </w:r>
      <w:r w:rsidRPr="001F5D64">
        <w:rPr>
          <w:rFonts w:eastAsiaTheme="minorEastAsia"/>
          <w:b/>
        </w:rPr>
        <w:t>utveckling av verksamhetsbaserat projekt</w:t>
      </w:r>
      <w:r>
        <w:rPr>
          <w:rFonts w:ascii="Helvetica" w:eastAsiaTheme="minorEastAsia" w:hAnsi="Helvetica" w:cs="Helvetica"/>
        </w:rPr>
        <w:t xml:space="preserve"> – </w:t>
      </w:r>
      <w:r>
        <w:rPr>
          <w:b/>
        </w:rPr>
        <w:t>Teorier: Introduktion, 7,5 hp</w:t>
      </w:r>
    </w:p>
    <w:p w:rsidR="001F5D64" w:rsidRDefault="001F5D64" w:rsidP="001F5D64">
      <w:pPr>
        <w:rPr>
          <w:b/>
        </w:rPr>
      </w:pPr>
    </w:p>
    <w:p w:rsidR="001F5D64" w:rsidRDefault="001F5D64" w:rsidP="001F5D64"/>
    <w:p w:rsidR="001F5D64" w:rsidRDefault="001F5D64" w:rsidP="001F5D64">
      <w:pPr>
        <w:rPr>
          <w:b/>
        </w:rPr>
      </w:pPr>
      <w:r>
        <w:rPr>
          <w:b/>
        </w:rPr>
        <w:t>Kurslitteratur</w:t>
      </w:r>
    </w:p>
    <w:p w:rsidR="001F5D64" w:rsidRDefault="001F5D64" w:rsidP="001F5D64">
      <w:pPr>
        <w:rPr>
          <w:rFonts w:eastAsiaTheme="minorEastAsia"/>
        </w:rPr>
      </w:pPr>
      <w:r>
        <w:rPr>
          <w:rFonts w:eastAsiaTheme="minorEastAsia"/>
        </w:rPr>
        <w:t>Askergren, Katrin (red.) (2009): E-arkivera rätt: sju perspektiv på hantering av digital information med hjälp av OAIS. Stockholm: Näringslivets arkivråd. ISBN 978-91-973863-3-3. (216 s)</w:t>
      </w:r>
    </w:p>
    <w:p w:rsidR="001F5D64" w:rsidRDefault="001F5D64" w:rsidP="001F5D64">
      <w:pPr>
        <w:rPr>
          <w:rFonts w:eastAsiaTheme="minorEastAsia"/>
        </w:rPr>
      </w:pPr>
    </w:p>
    <w:p w:rsidR="001F5D64" w:rsidRDefault="001F5D64" w:rsidP="001F5D64">
      <w:pPr>
        <w:rPr>
          <w:rFonts w:eastAsiaTheme="minorEastAsia"/>
        </w:rPr>
      </w:pPr>
      <w:r>
        <w:rPr>
          <w:rFonts w:eastAsiaTheme="minorEastAsia"/>
        </w:rPr>
        <w:t>Gilliland</w:t>
      </w:r>
      <w:r>
        <w:rPr>
          <w:rFonts w:ascii="Palatino Linotype" w:eastAsiaTheme="minorEastAsia" w:hAnsi="Palatino Linotype" w:cs="Palatino Linotype"/>
        </w:rPr>
        <w:t>‐</w:t>
      </w:r>
      <w:r>
        <w:rPr>
          <w:rFonts w:eastAsiaTheme="minorEastAsia"/>
        </w:rPr>
        <w:t>Swetland, Anne: “Electronic Records Management” i Annual Review of Information Science and Technology, nr 39 2005. s 219</w:t>
      </w:r>
      <w:r>
        <w:rPr>
          <w:rFonts w:ascii="Palatino Linotype" w:eastAsiaTheme="minorEastAsia" w:hAnsi="Palatino Linotype" w:cs="Palatino Linotype"/>
        </w:rPr>
        <w:t>‐</w:t>
      </w:r>
      <w:r>
        <w:rPr>
          <w:rFonts w:eastAsiaTheme="minorEastAsia"/>
        </w:rPr>
        <w:t>253. (34 s)</w:t>
      </w:r>
    </w:p>
    <w:p w:rsidR="001F5D64" w:rsidRDefault="001F5D64" w:rsidP="001F5D64">
      <w:pPr>
        <w:rPr>
          <w:rFonts w:eastAsiaTheme="minorEastAsia"/>
        </w:rPr>
      </w:pPr>
    </w:p>
    <w:p w:rsidR="001F5D64" w:rsidRPr="001F5D64" w:rsidRDefault="001F5D64" w:rsidP="001F5D64">
      <w:pPr>
        <w:rPr>
          <w:rFonts w:eastAsiaTheme="minorEastAsia"/>
        </w:rPr>
      </w:pPr>
      <w:r>
        <w:rPr>
          <w:rFonts w:eastAsiaTheme="minorEastAsia"/>
        </w:rPr>
        <w:t xml:space="preserve">Kirk, Joyce: “Information in organizations: directions for information management” i Information Research. 1999, vol 4 no 3. (24 s). Tillgänglig: </w:t>
      </w:r>
      <w:r>
        <w:rPr>
          <w:rFonts w:eastAsiaTheme="minorEastAsia"/>
          <w:color w:val="00006D"/>
        </w:rPr>
        <w:t>http://informationr.net/ir/4-3/paper57.html</w:t>
      </w:r>
    </w:p>
    <w:p w:rsidR="001F5D64" w:rsidRDefault="001F5D64" w:rsidP="001F5D64">
      <w:pPr>
        <w:rPr>
          <w:rFonts w:eastAsiaTheme="minorEastAsia"/>
        </w:rPr>
      </w:pPr>
    </w:p>
    <w:p w:rsidR="001F5D64" w:rsidRDefault="001F5D64" w:rsidP="001F5D64">
      <w:pPr>
        <w:rPr>
          <w:rFonts w:eastAsiaTheme="minorEastAsia"/>
        </w:rPr>
      </w:pPr>
      <w:r>
        <w:rPr>
          <w:rFonts w:eastAsiaTheme="minorEastAsia"/>
        </w:rPr>
        <w:t>Kristiansson, Göran: ”Långsiktigt bevarande av digital arkivinformation ”(bilaga 2 till Arkivutredningen Arkiv för alla, Ku 2001:02), Riksarkivet 2002-09-05 (51 sidor)</w:t>
      </w:r>
    </w:p>
    <w:p w:rsidR="001F5D64" w:rsidRDefault="001F5D64" w:rsidP="001F5D64">
      <w:pPr>
        <w:rPr>
          <w:rFonts w:eastAsiaTheme="minorEastAsia"/>
        </w:rPr>
      </w:pPr>
    </w:p>
    <w:p w:rsidR="001F5D64" w:rsidRDefault="001F5D64" w:rsidP="001F5D64">
      <w:pPr>
        <w:rPr>
          <w:rFonts w:eastAsiaTheme="minorEastAsia"/>
        </w:rPr>
      </w:pPr>
      <w:r>
        <w:rPr>
          <w:rFonts w:eastAsiaTheme="minorEastAsia"/>
        </w:rPr>
        <w:t>Ljungberg, Anders &amp; Larsson, Everth (2001): Processbaserad verksamhetsutveckling. 1:a uppl. Lund: Studentlitteratur. ISBN 978-91-44-01270-4. s 184-214 (30 s, resten extensivt)</w:t>
      </w:r>
    </w:p>
    <w:p w:rsidR="001F5D64" w:rsidRDefault="001F5D64" w:rsidP="001F5D64">
      <w:pPr>
        <w:rPr>
          <w:rFonts w:eastAsiaTheme="minorEastAsia"/>
        </w:rPr>
      </w:pPr>
    </w:p>
    <w:p w:rsidR="001F5D64" w:rsidRDefault="001F5D64" w:rsidP="001F5D64">
      <w:pPr>
        <w:rPr>
          <w:rFonts w:eastAsiaTheme="minorEastAsia"/>
        </w:rPr>
      </w:pPr>
      <w:r>
        <w:rPr>
          <w:rFonts w:eastAsiaTheme="minorEastAsia"/>
        </w:rPr>
        <w:t>Moss, Michael: “Opening Pandora’s box: What is an Archive in the digital Enivronment?” Ingår i: What are Archives? Cultural and theoretical Perspektives: A Reader. Craven , Louise (red): Ashgate, 2008. (18 s)</w:t>
      </w:r>
    </w:p>
    <w:p w:rsidR="001F5D64" w:rsidRDefault="001F5D64" w:rsidP="001F5D64">
      <w:pPr>
        <w:rPr>
          <w:rFonts w:eastAsiaTheme="minorEastAsia"/>
        </w:rPr>
      </w:pPr>
    </w:p>
    <w:p w:rsidR="001F5D64" w:rsidRDefault="001F5D64" w:rsidP="001F5D64">
      <w:pPr>
        <w:rPr>
          <w:rFonts w:eastAsiaTheme="minorEastAsia"/>
        </w:rPr>
      </w:pPr>
      <w:r>
        <w:rPr>
          <w:rFonts w:eastAsiaTheme="minorEastAsia"/>
        </w:rPr>
        <w:t>Riksarkivets föreskrifter (RA</w:t>
      </w:r>
      <w:r>
        <w:rPr>
          <w:rFonts w:ascii="Palatino Linotype" w:eastAsiaTheme="minorEastAsia" w:hAnsi="Palatino Linotype" w:cs="Palatino Linotype"/>
        </w:rPr>
        <w:t>‐</w:t>
      </w:r>
      <w:r>
        <w:rPr>
          <w:rFonts w:eastAsiaTheme="minorEastAsia"/>
        </w:rPr>
        <w:t>FS) 2008:4 (5 s). Tillgänglig:</w:t>
      </w:r>
    </w:p>
    <w:p w:rsidR="001F5D64" w:rsidRDefault="001F5D64" w:rsidP="001F5D64">
      <w:pPr>
        <w:rPr>
          <w:rFonts w:eastAsiaTheme="minorEastAsia"/>
        </w:rPr>
      </w:pPr>
      <w:r>
        <w:rPr>
          <w:rFonts w:eastAsiaTheme="minorEastAsia"/>
          <w:color w:val="00006D"/>
        </w:rPr>
        <w:t xml:space="preserve">http://www.riksarkivet.se/default.aspx?id=7677&amp;refid=1417 </w:t>
      </w:r>
      <w:r>
        <w:rPr>
          <w:rFonts w:eastAsiaTheme="minorEastAsia"/>
        </w:rPr>
        <w:t>(sök på 2008:4 i fältet ”Nummer”)</w:t>
      </w:r>
    </w:p>
    <w:p w:rsidR="001F5D64" w:rsidRDefault="001F5D64" w:rsidP="001F5D64">
      <w:pPr>
        <w:rPr>
          <w:rFonts w:eastAsiaTheme="minorEastAsia"/>
        </w:rPr>
      </w:pPr>
    </w:p>
    <w:p w:rsidR="001F5D64" w:rsidRDefault="001F5D64" w:rsidP="001F5D64">
      <w:pPr>
        <w:rPr>
          <w:rFonts w:eastAsiaTheme="minorEastAsia"/>
        </w:rPr>
      </w:pPr>
      <w:r>
        <w:rPr>
          <w:rFonts w:eastAsiaTheme="minorEastAsia"/>
        </w:rPr>
        <w:t>Riksarkivets föreskrifter (RA-FS) 2009:1 (12 s). Tillgänglig:</w:t>
      </w:r>
    </w:p>
    <w:p w:rsidR="001F5D64" w:rsidRDefault="001F5D64" w:rsidP="001F5D64">
      <w:pPr>
        <w:rPr>
          <w:rFonts w:eastAsiaTheme="minorEastAsia"/>
        </w:rPr>
      </w:pPr>
      <w:r>
        <w:rPr>
          <w:rFonts w:eastAsiaTheme="minorEastAsia"/>
          <w:color w:val="00006D"/>
        </w:rPr>
        <w:t xml:space="preserve">http://www.riksarkivet.se/default.aspx?id=7677&amp;refid=1417 </w:t>
      </w:r>
      <w:r>
        <w:rPr>
          <w:rFonts w:eastAsiaTheme="minorEastAsia"/>
        </w:rPr>
        <w:t>(sök på 2009:1 i fältet ”Nummer”)</w:t>
      </w:r>
    </w:p>
    <w:p w:rsidR="001F5D64" w:rsidRDefault="001F5D64" w:rsidP="001F5D64">
      <w:pPr>
        <w:rPr>
          <w:rFonts w:eastAsiaTheme="minorEastAsia"/>
        </w:rPr>
      </w:pPr>
    </w:p>
    <w:p w:rsidR="001F5D64" w:rsidRDefault="001F5D64" w:rsidP="001F5D64">
      <w:pPr>
        <w:rPr>
          <w:rFonts w:eastAsiaTheme="minorEastAsia"/>
        </w:rPr>
      </w:pPr>
      <w:r>
        <w:rPr>
          <w:rFonts w:eastAsiaTheme="minorEastAsia"/>
        </w:rPr>
        <w:t>Sandberg, Suzanne (2010): ”Världens vuxnaste människor: tillsynsarkivarie - ett yrke i yrket” i Arkiv, samhälle och forskning, 2010:1, s. 44-58 (14 s)</w:t>
      </w:r>
    </w:p>
    <w:p w:rsidR="001F5D64" w:rsidRDefault="001F5D64" w:rsidP="001F5D64">
      <w:pPr>
        <w:rPr>
          <w:rFonts w:eastAsiaTheme="minorEastAsia"/>
        </w:rPr>
      </w:pPr>
    </w:p>
    <w:p w:rsidR="001F5D64" w:rsidRDefault="001F5D64" w:rsidP="001F5D64">
      <w:pPr>
        <w:rPr>
          <w:rFonts w:eastAsiaTheme="minorEastAsia"/>
        </w:rPr>
      </w:pPr>
      <w:r>
        <w:rPr>
          <w:rFonts w:eastAsiaTheme="minorEastAsia"/>
        </w:rPr>
        <w:t>Shepherd, Elizabeth &amp; Yeo, Geoffrey (2003): Managing Records: A Handbook of Principles and Practice. London: Neal Schuman Pub. (318 s)</w:t>
      </w:r>
    </w:p>
    <w:p w:rsidR="001F5D64" w:rsidRDefault="001F5D64" w:rsidP="001F5D64">
      <w:pPr>
        <w:rPr>
          <w:rFonts w:eastAsiaTheme="minorEastAsia"/>
        </w:rPr>
      </w:pPr>
    </w:p>
    <w:p w:rsidR="001F5D64" w:rsidRDefault="001F5D64" w:rsidP="001F5D64">
      <w:pPr>
        <w:rPr>
          <w:rFonts w:eastAsiaTheme="minorEastAsia"/>
        </w:rPr>
      </w:pPr>
      <w:r>
        <w:rPr>
          <w:rFonts w:eastAsiaTheme="minorEastAsia"/>
        </w:rPr>
        <w:t>Sundqvist, Anneli (red) (2005): Dokumentstyrning i processorienterade organisationer Stockholm: Folkrörelsernas Arkivförbund och Näringslivets Arkivråd. ISBN 91-973863-2-4, s 7-55. (48 s)</w:t>
      </w:r>
    </w:p>
    <w:p w:rsidR="001F5D64" w:rsidRDefault="001F5D64" w:rsidP="001F5D64">
      <w:pPr>
        <w:rPr>
          <w:rFonts w:eastAsiaTheme="minorEastAsia"/>
        </w:rPr>
      </w:pPr>
    </w:p>
    <w:p w:rsidR="001F5D64" w:rsidRDefault="001F5D64" w:rsidP="001F5D64">
      <w:pPr>
        <w:rPr>
          <w:rFonts w:eastAsiaTheme="minorEastAsia"/>
        </w:rPr>
      </w:pPr>
      <w:r>
        <w:rPr>
          <w:rFonts w:eastAsiaTheme="minorEastAsia"/>
        </w:rPr>
        <w:t>Till seminariet om arkivvetenskaplig forskning tillkommer ytterligare artiklar (meddelas separat) om c:a 100 s.</w:t>
      </w:r>
    </w:p>
    <w:p w:rsidR="001F5D64" w:rsidRDefault="001F5D64" w:rsidP="001F5D64">
      <w:pPr>
        <w:rPr>
          <w:rFonts w:eastAsiaTheme="minorEastAsia"/>
        </w:rPr>
      </w:pPr>
    </w:p>
    <w:p w:rsidR="001F5D64" w:rsidRDefault="001F5D64" w:rsidP="001F5D64">
      <w:pPr>
        <w:rPr>
          <w:rFonts w:eastAsiaTheme="minorEastAsia"/>
        </w:rPr>
      </w:pPr>
      <w:r>
        <w:rPr>
          <w:rFonts w:eastAsiaTheme="minorEastAsia"/>
        </w:rPr>
        <w:t>Totalt antal sidor: 870.</w:t>
      </w:r>
    </w:p>
    <w:p w:rsidR="001F5D64" w:rsidRDefault="001F5D64" w:rsidP="001F5D64">
      <w:pPr>
        <w:rPr>
          <w:rFonts w:eastAsiaTheme="minorEastAsia"/>
        </w:rPr>
      </w:pPr>
    </w:p>
    <w:p w:rsidR="001F5D64" w:rsidRDefault="001F5D64" w:rsidP="001F5D64">
      <w:pPr>
        <w:rPr>
          <w:rFonts w:eastAsiaTheme="minorEastAsia"/>
        </w:rPr>
      </w:pPr>
      <w:r>
        <w:rPr>
          <w:rFonts w:eastAsiaTheme="minorEastAsia"/>
        </w:rPr>
        <w:t>Referenslitteratur:</w:t>
      </w:r>
    </w:p>
    <w:p w:rsidR="001F5D64" w:rsidRDefault="001F5D64" w:rsidP="001F5D64">
      <w:pPr>
        <w:rPr>
          <w:rFonts w:eastAsiaTheme="minorEastAsia"/>
        </w:rPr>
      </w:pPr>
      <w:r>
        <w:rPr>
          <w:rFonts w:eastAsiaTheme="minorEastAsia"/>
        </w:rPr>
        <w:t>Gladney, Henry M. (2007). Preserving digital information. Berlin: Springer.</w:t>
      </w:r>
    </w:p>
    <w:p w:rsidR="001F5D64" w:rsidRDefault="001F5D64" w:rsidP="001F5D64">
      <w:pPr>
        <w:rPr>
          <w:rFonts w:eastAsiaTheme="minorEastAsia"/>
        </w:rPr>
      </w:pPr>
      <w:r>
        <w:rPr>
          <w:rFonts w:eastAsiaTheme="minorEastAsia"/>
        </w:rPr>
        <w:t>Regelkommentarer för RA</w:t>
      </w:r>
      <w:r>
        <w:rPr>
          <w:rFonts w:ascii="Palatino Linotype" w:eastAsiaTheme="minorEastAsia" w:hAnsi="Palatino Linotype" w:cs="Palatino Linotype"/>
        </w:rPr>
        <w:t>‐</w:t>
      </w:r>
      <w:r>
        <w:rPr>
          <w:rFonts w:eastAsiaTheme="minorEastAsia"/>
        </w:rPr>
        <w:t>FS 2008:4 (78 s). Tillgänglig:</w:t>
      </w:r>
    </w:p>
    <w:p w:rsidR="001F5D64" w:rsidRDefault="001F5D64" w:rsidP="001F5D64">
      <w:pPr>
        <w:rPr>
          <w:rFonts w:eastAsiaTheme="minorEastAsia"/>
          <w:color w:val="00006D"/>
        </w:rPr>
      </w:pPr>
      <w:r>
        <w:rPr>
          <w:rFonts w:eastAsiaTheme="minorEastAsia"/>
          <w:color w:val="00006D"/>
        </w:rPr>
        <w:t>http://www.riksarkivet.se/Sve/Dokumentarkiv/Filer/Regelkommentar_version0-9_.pdf</w:t>
      </w:r>
    </w:p>
    <w:p w:rsidR="001F5D64" w:rsidRDefault="001F5D64" w:rsidP="001F5D64">
      <w:pPr>
        <w:rPr>
          <w:rFonts w:eastAsiaTheme="minorEastAsia"/>
        </w:rPr>
      </w:pPr>
    </w:p>
    <w:p w:rsidR="001F5D64" w:rsidRDefault="001F5D64" w:rsidP="001F5D64">
      <w:pPr>
        <w:rPr>
          <w:rFonts w:eastAsiaTheme="minorEastAsia"/>
        </w:rPr>
      </w:pPr>
      <w:r>
        <w:rPr>
          <w:rFonts w:eastAsiaTheme="minorEastAsia"/>
        </w:rPr>
        <w:t>Myndigheten för samhällsskydd och beredskap och Riksarkivet (2012). Vägledning för processorienterad informationskartläggning (43 s). Tillgänglig:</w:t>
      </w:r>
    </w:p>
    <w:p w:rsidR="001F5D64" w:rsidRPr="001F5D64" w:rsidRDefault="00075E1E" w:rsidP="001F5D64">
      <w:pPr>
        <w:rPr>
          <w:rFonts w:eastAsiaTheme="minorEastAsia"/>
        </w:rPr>
      </w:pPr>
      <w:hyperlink r:id="rId7" w:history="1">
        <w:r w:rsidR="001F5D64" w:rsidRPr="005A5EE2">
          <w:rPr>
            <w:rStyle w:val="Hyperlnk"/>
            <w:rFonts w:ascii="Helvetica" w:eastAsiaTheme="minorEastAsia" w:hAnsi="Helvetica" w:cs="Helvetica"/>
          </w:rPr>
          <w:t>http://www.riksarkivet.se/Sve/Dokumentarkiv/Filer/Vägledning%20för%20processorienterad%20informationskartläggning.pdf</w:t>
        </w:r>
      </w:hyperlink>
      <w:r w:rsidR="001F5D64">
        <w:rPr>
          <w:rFonts w:eastAsiaTheme="minorEastAsia"/>
        </w:rPr>
        <w:t xml:space="preserve"> </w:t>
      </w:r>
    </w:p>
    <w:p w:rsidR="001F5D64" w:rsidRDefault="001F5D64" w:rsidP="001F5D64"/>
    <w:p w:rsidR="002442D8" w:rsidRDefault="002442D8" w:rsidP="001F5D64"/>
    <w:sectPr w:rsidR="002442D8" w:rsidSect="00F87F5C">
      <w:headerReference w:type="first" r:id="rId8"/>
      <w:footerReference w:type="first" r:id="rId9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64" w:rsidRDefault="001F5D64" w:rsidP="001F5D64">
      <w:r>
        <w:separator/>
      </w:r>
    </w:p>
  </w:endnote>
  <w:endnote w:type="continuationSeparator" w:id="0">
    <w:p w:rsidR="001F5D64" w:rsidRDefault="001F5D64" w:rsidP="001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87F5C" w:rsidRDefault="001F5D64" w:rsidP="00F87F5C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75E1E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64" w:rsidRDefault="001F5D64" w:rsidP="001F5D64">
      <w:r>
        <w:separator/>
      </w:r>
    </w:p>
  </w:footnote>
  <w:footnote w:type="continuationSeparator" w:id="0">
    <w:p w:rsidR="001F5D64" w:rsidRDefault="001F5D64" w:rsidP="001F5D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87F5C" w:rsidRDefault="00075E1E">
    <w:pPr>
      <w:pStyle w:val="Sidhuvud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103.55pt;margin-top:54.8pt;width:355.45pt;height:42.5pt;z-index:251657216;mso-wrap-edited:f" wrapcoords="-47 0 -47 20964 21600 20964 21600 0 -47 0" stroked="f">
          <v:textbox style="mso-next-textbox:#_x0000_s1025">
            <w:txbxContent>
              <w:p w:rsidR="00F87F5C" w:rsidRDefault="001F5D64" w:rsidP="00F87F5C">
                <w:pPr>
                  <w:pStyle w:val="Sidhuv"/>
                  <w:rPr>
                    <w:rFonts w:ascii="Times New Roman" w:hAnsi="Times New Roman" w:cs="Helvetica"/>
                    <w:b/>
                  </w:rPr>
                </w:pPr>
                <w:r w:rsidRPr="001322A7">
                  <w:rPr>
                    <w:rFonts w:ascii="Times New Roman" w:hAnsi="Times New Roman" w:cs="Helvetica"/>
                    <w:b/>
                    <w:sz w:val="32"/>
                  </w:rPr>
                  <w:t>LITTERATURLISTA</w:t>
                </w:r>
              </w:p>
              <w:p w:rsidR="00F87F5C" w:rsidRPr="001322A7" w:rsidRDefault="001F5D64" w:rsidP="00F87F5C">
                <w:pPr>
                  <w:pStyle w:val="Sidhuv"/>
                  <w:rPr>
                    <w:sz w:val="28"/>
                  </w:rPr>
                </w:pPr>
                <w:r>
                  <w:rPr>
                    <w:b/>
                  </w:rPr>
                  <w:t>Masterprogrammet i ABM</w:t>
                </w:r>
              </w:p>
              <w:p w:rsidR="00F87F5C" w:rsidRPr="00D8794F" w:rsidRDefault="00075E1E" w:rsidP="00F87F5C"/>
            </w:txbxContent>
          </v:textbox>
          <w10:wrap type="tight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85.05pt;margin-top:30.2pt;width:77pt;height:96pt;z-index:251658240;mso-wrap-edited:f;mso-position-horizontal-relative:page;mso-position-vertical-relative:page" wrapcoords="-209 0 -209 21262 21600 21262 21600 0 -209 0" fillcolor="window">
          <v:imagedata r:id="rId1" o:title="lueng"/>
          <w10:wrap type="tigh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64"/>
    <w:rsid w:val="00075E1E"/>
    <w:rsid w:val="001F5D64"/>
    <w:rsid w:val="002442D8"/>
    <w:rsid w:val="0078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64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llfrteckning">
    <w:name w:val="Källförteckning"/>
    <w:basedOn w:val="Normal"/>
    <w:qFormat/>
    <w:rsid w:val="007804EE"/>
    <w:pPr>
      <w:ind w:firstLine="1304"/>
      <w:jc w:val="both"/>
    </w:pPr>
    <w:rPr>
      <w:rFonts w:ascii="Garamond" w:hAnsi="Garamond"/>
    </w:rPr>
  </w:style>
  <w:style w:type="paragraph" w:styleId="Sidhuvud">
    <w:name w:val="header"/>
    <w:basedOn w:val="Normal"/>
    <w:link w:val="SidhuvudChar"/>
    <w:uiPriority w:val="99"/>
    <w:rsid w:val="001F5D6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F5D64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1F5D6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F5D64"/>
    <w:rPr>
      <w:rFonts w:ascii="Times New Roman" w:eastAsia="Times New Roman" w:hAnsi="Times New Roman" w:cs="Times New Roman"/>
    </w:rPr>
  </w:style>
  <w:style w:type="paragraph" w:customStyle="1" w:styleId="Sidhuv">
    <w:name w:val="Sidhuv"/>
    <w:basedOn w:val="Normal"/>
    <w:uiPriority w:val="99"/>
    <w:semiHidden/>
    <w:rsid w:val="001F5D64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1F5D64"/>
  </w:style>
  <w:style w:type="paragraph" w:customStyle="1" w:styleId="Friform">
    <w:name w:val="Fri form"/>
    <w:rsid w:val="001F5D64"/>
    <w:rPr>
      <w:rFonts w:ascii="Helvetica" w:eastAsia="ヒラギノ角ゴ Pro W3" w:hAnsi="Helvetica" w:cs="Times New Roman"/>
      <w:color w:val="000000"/>
      <w:szCs w:val="20"/>
    </w:rPr>
  </w:style>
  <w:style w:type="character" w:customStyle="1" w:styleId="Inget">
    <w:name w:val="Inget"/>
    <w:rsid w:val="001F5D64"/>
  </w:style>
  <w:style w:type="character" w:customStyle="1" w:styleId="Emphasis1">
    <w:name w:val="Emphasis1"/>
    <w:rsid w:val="001F5D64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Hyperlnk">
    <w:name w:val="Hyperlink"/>
    <w:basedOn w:val="Standardstycketypsnitt"/>
    <w:uiPriority w:val="99"/>
    <w:unhideWhenUsed/>
    <w:rsid w:val="001F5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64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llfrteckning">
    <w:name w:val="Källförteckning"/>
    <w:basedOn w:val="Normal"/>
    <w:qFormat/>
    <w:rsid w:val="007804EE"/>
    <w:pPr>
      <w:ind w:firstLine="1304"/>
      <w:jc w:val="both"/>
    </w:pPr>
    <w:rPr>
      <w:rFonts w:ascii="Garamond" w:hAnsi="Garamond"/>
    </w:rPr>
  </w:style>
  <w:style w:type="paragraph" w:styleId="Sidhuvud">
    <w:name w:val="header"/>
    <w:basedOn w:val="Normal"/>
    <w:link w:val="SidhuvudChar"/>
    <w:uiPriority w:val="99"/>
    <w:rsid w:val="001F5D6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F5D64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1F5D6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F5D64"/>
    <w:rPr>
      <w:rFonts w:ascii="Times New Roman" w:eastAsia="Times New Roman" w:hAnsi="Times New Roman" w:cs="Times New Roman"/>
    </w:rPr>
  </w:style>
  <w:style w:type="paragraph" w:customStyle="1" w:styleId="Sidhuv">
    <w:name w:val="Sidhuv"/>
    <w:basedOn w:val="Normal"/>
    <w:uiPriority w:val="99"/>
    <w:semiHidden/>
    <w:rsid w:val="001F5D64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1F5D64"/>
  </w:style>
  <w:style w:type="paragraph" w:customStyle="1" w:styleId="Friform">
    <w:name w:val="Fri form"/>
    <w:rsid w:val="001F5D64"/>
    <w:rPr>
      <w:rFonts w:ascii="Helvetica" w:eastAsia="ヒラギノ角ゴ Pro W3" w:hAnsi="Helvetica" w:cs="Times New Roman"/>
      <w:color w:val="000000"/>
      <w:szCs w:val="20"/>
    </w:rPr>
  </w:style>
  <w:style w:type="character" w:customStyle="1" w:styleId="Inget">
    <w:name w:val="Inget"/>
    <w:rsid w:val="001F5D64"/>
  </w:style>
  <w:style w:type="character" w:customStyle="1" w:styleId="Emphasis1">
    <w:name w:val="Emphasis1"/>
    <w:rsid w:val="001F5D64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Hyperlnk">
    <w:name w:val="Hyperlink"/>
    <w:basedOn w:val="Standardstycketypsnitt"/>
    <w:uiPriority w:val="99"/>
    <w:unhideWhenUsed/>
    <w:rsid w:val="001F5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iksarkivet.se/Sve/Dokumentarkiv/Filer/V&#228;gledning%20f&#246;r%20processorienterad%20informationskartl&#228;ggning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2401</Characters>
  <Application>Microsoft Macintosh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Charlotte</cp:lastModifiedBy>
  <cp:revision>2</cp:revision>
  <dcterms:created xsi:type="dcterms:W3CDTF">2014-06-06T14:03:00Z</dcterms:created>
  <dcterms:modified xsi:type="dcterms:W3CDTF">2014-06-06T14:03:00Z</dcterms:modified>
</cp:coreProperties>
</file>