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Pr="00C71F47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color w:val="000000" w:themeColor="text1"/>
          <w:sz w:val="20"/>
          <w:szCs w:val="20"/>
        </w:rPr>
      </w:pPr>
      <w:r w:rsidRPr="00C71F47">
        <w:rPr>
          <w:i/>
          <w:color w:val="000000" w:themeColor="text1"/>
          <w:sz w:val="20"/>
          <w:szCs w:val="20"/>
        </w:rPr>
        <w:t>Institutionen för kulturvetenskaper</w:t>
      </w:r>
    </w:p>
    <w:p w14:paraId="22802B9B" w14:textId="4C2218E6" w:rsidR="00877195" w:rsidRPr="00C71F47" w:rsidRDefault="00FE2098" w:rsidP="00877195">
      <w:pPr>
        <w:rPr>
          <w:i/>
          <w:color w:val="000000" w:themeColor="text1"/>
          <w:sz w:val="20"/>
          <w:szCs w:val="20"/>
        </w:rPr>
      </w:pPr>
      <w:r w:rsidRPr="00C71F47">
        <w:rPr>
          <w:i/>
          <w:color w:val="000000" w:themeColor="text1"/>
          <w:sz w:val="20"/>
          <w:szCs w:val="20"/>
        </w:rPr>
        <w:t>Kandidatprogram i digitala kulturer</w:t>
      </w:r>
    </w:p>
    <w:p w14:paraId="2A159AA6" w14:textId="77777777" w:rsidR="00877195" w:rsidRPr="00C71F47" w:rsidRDefault="00877195" w:rsidP="0087719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38CE532" w14:textId="77777777" w:rsidR="00765D7A" w:rsidRPr="00C71F47" w:rsidRDefault="00877195" w:rsidP="0087719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71F47">
        <w:rPr>
          <w:color w:val="000000" w:themeColor="text1"/>
        </w:rPr>
        <w:t>God</w:t>
      </w:r>
      <w:r w:rsidR="00FE2098" w:rsidRPr="00C71F47">
        <w:rPr>
          <w:color w:val="000000" w:themeColor="text1"/>
        </w:rPr>
        <w:t>känd av institutionsstyrelsen 10</w:t>
      </w:r>
      <w:r w:rsidRPr="00C71F47">
        <w:rPr>
          <w:color w:val="000000" w:themeColor="text1"/>
        </w:rPr>
        <w:t>.</w:t>
      </w:r>
      <w:r w:rsidR="00FE2098" w:rsidRPr="00C71F47">
        <w:rPr>
          <w:color w:val="000000" w:themeColor="text1"/>
        </w:rPr>
        <w:t>10</w:t>
      </w:r>
      <w:r w:rsidRPr="00C71F47">
        <w:rPr>
          <w:color w:val="000000" w:themeColor="text1"/>
        </w:rPr>
        <w:t>.201</w:t>
      </w:r>
      <w:r w:rsidR="00FE2098" w:rsidRPr="00C71F47">
        <w:rPr>
          <w:color w:val="000000" w:themeColor="text1"/>
        </w:rPr>
        <w:t>1</w:t>
      </w:r>
      <w:r w:rsidRPr="00C71F47">
        <w:rPr>
          <w:color w:val="000000" w:themeColor="text1"/>
        </w:rPr>
        <w:t>,</w:t>
      </w:r>
      <w:r w:rsidR="00765D7A" w:rsidRPr="00C71F47">
        <w:rPr>
          <w:color w:val="000000" w:themeColor="text1"/>
        </w:rPr>
        <w:t xml:space="preserve"> </w:t>
      </w:r>
    </w:p>
    <w:p w14:paraId="5666F909" w14:textId="0EDE0C09" w:rsidR="00877195" w:rsidRPr="00C71F47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71F47">
        <w:rPr>
          <w:color w:val="000000" w:themeColor="text1"/>
        </w:rPr>
        <w:t>reviderad vi</w:t>
      </w:r>
      <w:r w:rsidR="00450246" w:rsidRPr="00C71F47">
        <w:rPr>
          <w:color w:val="000000" w:themeColor="text1"/>
        </w:rPr>
        <w:t>a kursplanegruppen</w:t>
      </w:r>
      <w:r w:rsidR="00755C61" w:rsidRPr="00C71F47">
        <w:rPr>
          <w:color w:val="000000" w:themeColor="text1"/>
        </w:rPr>
        <w:t>:</w:t>
      </w:r>
      <w:r w:rsidR="00765D7A" w:rsidRPr="00C71F47">
        <w:rPr>
          <w:color w:val="000000" w:themeColor="text1"/>
        </w:rPr>
        <w:t xml:space="preserve"> </w:t>
      </w:r>
      <w:r w:rsidR="00873198" w:rsidRPr="00C71F47">
        <w:rPr>
          <w:color w:val="000000" w:themeColor="text1"/>
        </w:rPr>
        <w:t>6</w:t>
      </w:r>
      <w:r w:rsidR="00DA1D04" w:rsidRPr="00C71F47">
        <w:rPr>
          <w:color w:val="000000" w:themeColor="text1"/>
        </w:rPr>
        <w:t>.1</w:t>
      </w:r>
      <w:r w:rsidR="00873198" w:rsidRPr="00C71F47">
        <w:rPr>
          <w:color w:val="000000" w:themeColor="text1"/>
        </w:rPr>
        <w:t>2</w:t>
      </w:r>
      <w:r w:rsidR="00DA1D04" w:rsidRPr="00C71F47">
        <w:rPr>
          <w:color w:val="000000" w:themeColor="text1"/>
        </w:rPr>
        <w:t>.201</w:t>
      </w:r>
      <w:r w:rsidR="00873198" w:rsidRPr="00C71F47">
        <w:rPr>
          <w:color w:val="000000" w:themeColor="text1"/>
        </w:rPr>
        <w:t>8</w:t>
      </w:r>
      <w:r w:rsidR="00765D7A" w:rsidRPr="00C71F47">
        <w:rPr>
          <w:color w:val="000000" w:themeColor="text1"/>
        </w:rPr>
        <w:t>, 6.12.2019</w:t>
      </w:r>
    </w:p>
    <w:p w14:paraId="149E5762" w14:textId="77777777" w:rsidR="00765D7A" w:rsidRPr="00C71F47" w:rsidRDefault="00765D7A" w:rsidP="00877195">
      <w:pPr>
        <w:rPr>
          <w:b/>
          <w:color w:val="000000" w:themeColor="text1"/>
        </w:rPr>
      </w:pPr>
    </w:p>
    <w:p w14:paraId="618D8D63" w14:textId="77777777" w:rsidR="00765D7A" w:rsidRPr="00C71F47" w:rsidRDefault="00765D7A" w:rsidP="00877195">
      <w:pPr>
        <w:rPr>
          <w:b/>
          <w:color w:val="000000" w:themeColor="text1"/>
        </w:rPr>
      </w:pPr>
    </w:p>
    <w:p w14:paraId="7B035E56" w14:textId="359745D4" w:rsidR="00877195" w:rsidRPr="00C71F47" w:rsidRDefault="00EC3C4E" w:rsidP="00877195">
      <w:pPr>
        <w:rPr>
          <w:b/>
          <w:color w:val="000000" w:themeColor="text1"/>
        </w:rPr>
      </w:pPr>
      <w:r w:rsidRPr="00C71F47">
        <w:rPr>
          <w:b/>
          <w:color w:val="000000" w:themeColor="text1"/>
        </w:rPr>
        <w:t xml:space="preserve">DIKA </w:t>
      </w:r>
      <w:r w:rsidR="003A7C3B" w:rsidRPr="00C71F47">
        <w:rPr>
          <w:b/>
          <w:color w:val="000000" w:themeColor="text1"/>
        </w:rPr>
        <w:t>4</w:t>
      </w:r>
      <w:r w:rsidR="003336DF" w:rsidRPr="00C71F47">
        <w:rPr>
          <w:b/>
          <w:color w:val="000000" w:themeColor="text1"/>
        </w:rPr>
        <w:t>1</w:t>
      </w:r>
      <w:r w:rsidRPr="00C71F47">
        <w:rPr>
          <w:b/>
          <w:color w:val="000000" w:themeColor="text1"/>
        </w:rPr>
        <w:t xml:space="preserve"> Digitala kulturer: </w:t>
      </w:r>
      <w:r w:rsidR="003336DF" w:rsidRPr="00C71F47">
        <w:rPr>
          <w:b/>
          <w:color w:val="000000" w:themeColor="text1"/>
        </w:rPr>
        <w:t xml:space="preserve">Teorier: Fördjupning 2 – Konsumtionspraktiker och kommunikation, 7,5 </w:t>
      </w:r>
      <w:r w:rsidRPr="00C71F47">
        <w:rPr>
          <w:b/>
          <w:color w:val="000000" w:themeColor="text1"/>
        </w:rPr>
        <w:t>hp</w:t>
      </w:r>
    </w:p>
    <w:p w14:paraId="4B4707DF" w14:textId="77777777" w:rsidR="00877195" w:rsidRPr="00C71F47" w:rsidRDefault="00877195" w:rsidP="00877195">
      <w:pPr>
        <w:rPr>
          <w:b/>
          <w:color w:val="000000" w:themeColor="text1"/>
        </w:rPr>
      </w:pPr>
    </w:p>
    <w:p w14:paraId="1CE1316C" w14:textId="77777777" w:rsidR="00877195" w:rsidRPr="00C71F47" w:rsidRDefault="00877195" w:rsidP="00877195">
      <w:pPr>
        <w:rPr>
          <w:color w:val="000000" w:themeColor="text1"/>
        </w:rPr>
      </w:pPr>
    </w:p>
    <w:p w14:paraId="54F49248" w14:textId="77777777" w:rsidR="00554087" w:rsidRPr="00C71F47" w:rsidRDefault="00554087" w:rsidP="00554087">
      <w:pPr>
        <w:rPr>
          <w:b/>
          <w:color w:val="000000" w:themeColor="text1"/>
        </w:rPr>
      </w:pPr>
      <w:r w:rsidRPr="00C71F47">
        <w:rPr>
          <w:b/>
          <w:color w:val="000000" w:themeColor="text1"/>
        </w:rPr>
        <w:t>Kurslitteratur</w:t>
      </w:r>
    </w:p>
    <w:p w14:paraId="4C215BFE" w14:textId="77777777" w:rsidR="00BF6D4A" w:rsidRPr="00C71F47" w:rsidRDefault="00BF6D4A" w:rsidP="00873198">
      <w:pPr>
        <w:rPr>
          <w:color w:val="000000" w:themeColor="text1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BF6D4A" w:rsidRPr="00C71F47" w14:paraId="3BF0C7DA" w14:textId="77777777" w:rsidTr="00BF6D4A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5F16" w14:textId="23E82C42" w:rsidR="00BF6D4A" w:rsidRPr="00C71F47" w:rsidRDefault="00BF6D4A" w:rsidP="007234C3">
            <w:pPr>
              <w:rPr>
                <w:color w:val="000000" w:themeColor="text1"/>
              </w:rPr>
            </w:pPr>
            <w:proofErr w:type="spellStart"/>
            <w:r w:rsidRPr="00C71F47">
              <w:rPr>
                <w:color w:val="000000" w:themeColor="text1"/>
                <w:lang w:val="en-US"/>
              </w:rPr>
              <w:t>Anantharaman</w:t>
            </w:r>
            <w:proofErr w:type="spellEnd"/>
            <w:r w:rsidRPr="00C71F47">
              <w:rPr>
                <w:color w:val="000000" w:themeColor="text1"/>
                <w:lang w:val="en-US"/>
              </w:rPr>
              <w:t xml:space="preserve">, M. (2018). </w:t>
            </w:r>
            <w:r w:rsidRPr="00C71F47">
              <w:rPr>
                <w:i/>
                <w:color w:val="000000" w:themeColor="text1"/>
                <w:lang w:val="en-US"/>
              </w:rPr>
              <w:t>Critical sustainable consumption: a research agenda. Journal of Environmental Studies and Sciences</w:t>
            </w:r>
            <w:r w:rsidRPr="00C71F47">
              <w:rPr>
                <w:color w:val="000000" w:themeColor="text1"/>
                <w:lang w:val="en-US"/>
              </w:rPr>
              <w:t xml:space="preserve">, 8(4), s. 553-561 (8 </w:t>
            </w:r>
            <w:r w:rsidR="007234C3" w:rsidRPr="00C71F47">
              <w:rPr>
                <w:color w:val="000000" w:themeColor="text1"/>
                <w:lang w:val="en-US"/>
              </w:rPr>
              <w:t>s</w:t>
            </w:r>
            <w:r w:rsidRPr="00C71F47">
              <w:rPr>
                <w:color w:val="000000" w:themeColor="text1"/>
                <w:lang w:val="en-US"/>
              </w:rPr>
              <w:t>)</w:t>
            </w:r>
          </w:p>
        </w:tc>
      </w:tr>
    </w:tbl>
    <w:p w14:paraId="32BCFE14" w14:textId="1663B750" w:rsidR="00B62DC8" w:rsidRPr="00C71F47" w:rsidRDefault="00B62DC8" w:rsidP="00873198">
      <w:pPr>
        <w:rPr>
          <w:color w:val="000000" w:themeColor="text1"/>
        </w:rPr>
      </w:pPr>
    </w:p>
    <w:p w14:paraId="7FC9715B" w14:textId="677FA0CD" w:rsidR="00B62DC8" w:rsidRPr="00C71F47" w:rsidRDefault="00B1125F" w:rsidP="00873198">
      <w:pPr>
        <w:rPr>
          <w:color w:val="000000" w:themeColor="text1"/>
          <w:lang w:val="en-US"/>
        </w:rPr>
      </w:pPr>
      <w:r w:rsidRPr="00C71F47">
        <w:rPr>
          <w:color w:val="000000" w:themeColor="text1"/>
          <w:lang w:val="en-GB"/>
        </w:rPr>
        <w:t xml:space="preserve">Bucher, T. (2016). </w:t>
      </w:r>
      <w:r w:rsidRPr="00C71F47">
        <w:rPr>
          <w:color w:val="000000" w:themeColor="text1"/>
          <w:lang w:val="en-US"/>
        </w:rPr>
        <w:t>The algorithmic imaginary: exploring the ordinary affects o</w:t>
      </w:r>
      <w:r w:rsidR="004A1DD7" w:rsidRPr="00C71F47">
        <w:rPr>
          <w:color w:val="000000" w:themeColor="text1"/>
          <w:lang w:val="en-US"/>
        </w:rPr>
        <w:t xml:space="preserve">f </w:t>
      </w:r>
      <w:r w:rsidRPr="00C71F47">
        <w:rPr>
          <w:color w:val="000000" w:themeColor="text1"/>
          <w:lang w:val="en-US"/>
        </w:rPr>
        <w:t xml:space="preserve">Facebook algorithms. </w:t>
      </w:r>
      <w:r w:rsidRPr="00C71F47">
        <w:rPr>
          <w:i/>
          <w:iCs/>
          <w:color w:val="000000" w:themeColor="text1"/>
          <w:lang w:val="en-US"/>
        </w:rPr>
        <w:t>Information, Communication &amp; Society</w:t>
      </w:r>
      <w:r w:rsidRPr="00C71F47">
        <w:rPr>
          <w:color w:val="000000" w:themeColor="text1"/>
          <w:lang w:val="en-US"/>
        </w:rPr>
        <w:t xml:space="preserve">, </w:t>
      </w:r>
      <w:r w:rsidRPr="00C71F47">
        <w:rPr>
          <w:i/>
          <w:iCs/>
          <w:color w:val="000000" w:themeColor="text1"/>
          <w:lang w:val="en-US"/>
        </w:rPr>
        <w:t>4462</w:t>
      </w:r>
      <w:r w:rsidRPr="00C71F47">
        <w:rPr>
          <w:color w:val="000000" w:themeColor="text1"/>
          <w:lang w:val="en-US"/>
        </w:rPr>
        <w:t xml:space="preserve">(April), </w:t>
      </w:r>
      <w:r w:rsidR="007234C3" w:rsidRPr="00C71F47">
        <w:rPr>
          <w:color w:val="000000" w:themeColor="text1"/>
          <w:lang w:val="en-US"/>
        </w:rPr>
        <w:t xml:space="preserve">s. </w:t>
      </w:r>
      <w:r w:rsidRPr="00C71F47">
        <w:rPr>
          <w:color w:val="000000" w:themeColor="text1"/>
          <w:lang w:val="en-US"/>
        </w:rPr>
        <w:t xml:space="preserve">1–15. </w:t>
      </w:r>
      <w:hyperlink r:id="rId6" w:history="1">
        <w:r w:rsidR="00B62DC8" w:rsidRPr="00C71F47">
          <w:rPr>
            <w:rStyle w:val="Hyperlnk"/>
            <w:color w:val="000000" w:themeColor="text1"/>
            <w:lang w:val="en-US"/>
          </w:rPr>
          <w:t>http://doi.org/10.1080/1369118X.2016.1154086</w:t>
        </w:r>
      </w:hyperlink>
      <w:r w:rsidR="00862887" w:rsidRPr="00C71F47">
        <w:rPr>
          <w:color w:val="000000" w:themeColor="text1"/>
          <w:lang w:val="en-US"/>
        </w:rPr>
        <w:t xml:space="preserve"> (15 </w:t>
      </w:r>
      <w:r w:rsidR="007234C3" w:rsidRPr="00C71F47">
        <w:rPr>
          <w:color w:val="000000" w:themeColor="text1"/>
          <w:lang w:val="en-US"/>
        </w:rPr>
        <w:t>s</w:t>
      </w:r>
      <w:r w:rsidR="00862887" w:rsidRPr="00C71F47">
        <w:rPr>
          <w:color w:val="000000" w:themeColor="text1"/>
          <w:lang w:val="en-US"/>
        </w:rPr>
        <w:t>)</w:t>
      </w:r>
    </w:p>
    <w:p w14:paraId="06509BB5" w14:textId="77777777" w:rsidR="00B62DC8" w:rsidRPr="00C71F47" w:rsidRDefault="00B62DC8" w:rsidP="00873198">
      <w:pPr>
        <w:rPr>
          <w:color w:val="000000" w:themeColor="text1"/>
          <w:lang w:val="en-GB"/>
        </w:rPr>
      </w:pPr>
    </w:p>
    <w:p w14:paraId="3E205082" w14:textId="2FE8986F" w:rsidR="000D464D" w:rsidRPr="00C71F47" w:rsidRDefault="000D464D" w:rsidP="00873198">
      <w:pPr>
        <w:rPr>
          <w:color w:val="000000" w:themeColor="text1"/>
        </w:rPr>
      </w:pPr>
      <w:r w:rsidRPr="00C71F47">
        <w:rPr>
          <w:color w:val="000000" w:themeColor="text1"/>
          <w:lang w:val="en-GB"/>
        </w:rPr>
        <w:t xml:space="preserve">Haider, J. &amp; </w:t>
      </w:r>
      <w:proofErr w:type="spellStart"/>
      <w:r w:rsidRPr="00C71F47">
        <w:rPr>
          <w:color w:val="000000" w:themeColor="text1"/>
          <w:lang w:val="en-GB"/>
        </w:rPr>
        <w:t>Sundin</w:t>
      </w:r>
      <w:proofErr w:type="spellEnd"/>
      <w:r w:rsidRPr="00C71F47">
        <w:rPr>
          <w:color w:val="000000" w:themeColor="text1"/>
          <w:lang w:val="en-GB"/>
        </w:rPr>
        <w:t xml:space="preserve">, O. (2016). </w:t>
      </w:r>
      <w:r w:rsidRPr="00C71F47">
        <w:rPr>
          <w:i/>
          <w:color w:val="000000" w:themeColor="text1"/>
        </w:rPr>
        <w:t>Algoritmer i samhället</w:t>
      </w:r>
      <w:r w:rsidRPr="00C71F47">
        <w:rPr>
          <w:color w:val="000000" w:themeColor="text1"/>
        </w:rPr>
        <w:t xml:space="preserve">. (Rapport skriven </w:t>
      </w:r>
      <w:r w:rsidR="005D0020" w:rsidRPr="00C71F47">
        <w:rPr>
          <w:color w:val="000000" w:themeColor="text1"/>
        </w:rPr>
        <w:t>på</w:t>
      </w:r>
      <w:r w:rsidRPr="00C71F47">
        <w:rPr>
          <w:color w:val="000000" w:themeColor="text1"/>
        </w:rPr>
        <w:t xml:space="preserve"> uppdrag av regeringskansliet). Kansliet för strategi- och samtidsfrågor, Regeringskansliet. </w:t>
      </w:r>
      <w:hyperlink r:id="rId7" w:history="1">
        <w:r w:rsidR="00B62DC8" w:rsidRPr="00C71F47">
          <w:rPr>
            <w:rStyle w:val="Hyperlnk"/>
            <w:color w:val="000000" w:themeColor="text1"/>
          </w:rPr>
          <w:t>https://lucris.lub.lu.se/ws/files/5962122/8851333.pdf</w:t>
        </w:r>
      </w:hyperlink>
      <w:r w:rsidR="009F2BD4" w:rsidRPr="00C71F47">
        <w:rPr>
          <w:color w:val="000000" w:themeColor="text1"/>
        </w:rPr>
        <w:t xml:space="preserve"> (32 </w:t>
      </w:r>
      <w:r w:rsidR="007234C3" w:rsidRPr="00C71F47">
        <w:rPr>
          <w:color w:val="000000" w:themeColor="text1"/>
        </w:rPr>
        <w:t>s)</w:t>
      </w:r>
    </w:p>
    <w:p w14:paraId="5D7229B9" w14:textId="77777777" w:rsidR="00B62DC8" w:rsidRPr="00C71F47" w:rsidRDefault="00B62DC8" w:rsidP="00873198">
      <w:pPr>
        <w:rPr>
          <w:color w:val="000000" w:themeColor="text1"/>
        </w:rPr>
      </w:pPr>
    </w:p>
    <w:p w14:paraId="7A593BDB" w14:textId="326E4837" w:rsidR="008D575A" w:rsidRPr="00C71F47" w:rsidRDefault="00450246" w:rsidP="008D575A">
      <w:pPr>
        <w:rPr>
          <w:color w:val="000000" w:themeColor="text1"/>
          <w:lang w:val="en-US"/>
        </w:rPr>
      </w:pPr>
      <w:r w:rsidRPr="00C71F47">
        <w:rPr>
          <w:color w:val="000000" w:themeColor="text1"/>
          <w:lang w:val="en-US"/>
        </w:rPr>
        <w:t xml:space="preserve">Hoffmann, A. L., </w:t>
      </w:r>
      <w:proofErr w:type="spellStart"/>
      <w:r w:rsidRPr="00C71F47">
        <w:rPr>
          <w:color w:val="000000" w:themeColor="text1"/>
          <w:lang w:val="en-US"/>
        </w:rPr>
        <w:t>Proferes</w:t>
      </w:r>
      <w:proofErr w:type="spellEnd"/>
      <w:r w:rsidRPr="00C71F47">
        <w:rPr>
          <w:color w:val="000000" w:themeColor="text1"/>
          <w:lang w:val="en-US"/>
        </w:rPr>
        <w:t xml:space="preserve">, N., &amp; Zimmer, M. (2016). ‘Making the world more open and connected’: Mark Zuckerberg and the discursive construction of Facebook and its users. </w:t>
      </w:r>
      <w:r w:rsidRPr="00C71F47">
        <w:rPr>
          <w:i/>
          <w:color w:val="000000" w:themeColor="text1"/>
          <w:lang w:val="en-US"/>
        </w:rPr>
        <w:t>New Media &amp; Society</w:t>
      </w:r>
      <w:r w:rsidRPr="00C71F47">
        <w:rPr>
          <w:color w:val="000000" w:themeColor="text1"/>
          <w:lang w:val="en-US"/>
        </w:rPr>
        <w:t xml:space="preserve">, </w:t>
      </w:r>
      <w:r w:rsidR="000B2187" w:rsidRPr="00C71F47">
        <w:rPr>
          <w:color w:val="000000" w:themeColor="text1"/>
          <w:lang w:val="en-GB"/>
        </w:rPr>
        <w:t>DOI: 10.1177/1461444816660784</w:t>
      </w:r>
      <w:r w:rsidRPr="00C71F47">
        <w:rPr>
          <w:color w:val="000000" w:themeColor="text1"/>
          <w:lang w:val="en-US"/>
        </w:rPr>
        <w:t xml:space="preserve">. (20 </w:t>
      </w:r>
      <w:r w:rsidR="007234C3" w:rsidRPr="00C71F47">
        <w:rPr>
          <w:color w:val="000000" w:themeColor="text1"/>
          <w:lang w:val="en-US"/>
        </w:rPr>
        <w:t>s</w:t>
      </w:r>
      <w:r w:rsidRPr="00C71F47">
        <w:rPr>
          <w:color w:val="000000" w:themeColor="text1"/>
          <w:lang w:val="en-US"/>
        </w:rPr>
        <w:t>)</w:t>
      </w:r>
    </w:p>
    <w:tbl>
      <w:tblPr>
        <w:tblW w:w="93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F6D4A" w:rsidRPr="00C71F47" w14:paraId="431212D0" w14:textId="77777777" w:rsidTr="00BF6D4A">
        <w:trPr>
          <w:trHeight w:val="320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32C7" w14:textId="77777777" w:rsidR="00BF6D4A" w:rsidRPr="00C71F47" w:rsidRDefault="00BF6D4A" w:rsidP="00BF6D4A">
            <w:pPr>
              <w:rPr>
                <w:color w:val="000000" w:themeColor="text1"/>
                <w:lang w:val="en-US"/>
              </w:rPr>
            </w:pPr>
          </w:p>
          <w:p w14:paraId="4887E89D" w14:textId="6396007A" w:rsidR="00BF6D4A" w:rsidRPr="00C71F47" w:rsidRDefault="00BF6D4A" w:rsidP="00BF6D4A">
            <w:pPr>
              <w:rPr>
                <w:color w:val="000000" w:themeColor="text1"/>
                <w:lang w:val="en-US"/>
              </w:rPr>
            </w:pPr>
            <w:r w:rsidRPr="00C71F47">
              <w:rPr>
                <w:color w:val="000000" w:themeColor="text1"/>
                <w:lang w:val="en-US"/>
              </w:rPr>
              <w:t xml:space="preserve">Jack, T. (2018). Representations – A critical look at media’s role in cleanliness </w:t>
            </w:r>
          </w:p>
          <w:p w14:paraId="2F03E26C" w14:textId="13E0173C" w:rsidR="00BF6D4A" w:rsidRPr="00C71F47" w:rsidRDefault="00BF6D4A" w:rsidP="007234C3">
            <w:pPr>
              <w:rPr>
                <w:color w:val="000000" w:themeColor="text1"/>
              </w:rPr>
            </w:pPr>
            <w:proofErr w:type="gramStart"/>
            <w:r w:rsidRPr="00C71F47">
              <w:rPr>
                <w:color w:val="000000" w:themeColor="text1"/>
                <w:lang w:val="en-US"/>
              </w:rPr>
              <w:t>conventions  and</w:t>
            </w:r>
            <w:proofErr w:type="gramEnd"/>
            <w:r w:rsidRPr="00C71F47">
              <w:rPr>
                <w:color w:val="000000" w:themeColor="text1"/>
                <w:lang w:val="en-US"/>
              </w:rPr>
              <w:t xml:space="preserve"> inconspicuous consumption. </w:t>
            </w:r>
            <w:r w:rsidRPr="00C71F47">
              <w:rPr>
                <w:i/>
                <w:iCs/>
                <w:color w:val="000000" w:themeColor="text1"/>
                <w:lang w:val="en-US"/>
              </w:rPr>
              <w:t>Journal of Consumer Culture</w:t>
            </w:r>
            <w:r w:rsidRPr="00C71F47">
              <w:rPr>
                <w:color w:val="000000" w:themeColor="text1"/>
                <w:lang w:val="en-US"/>
              </w:rPr>
              <w:t xml:space="preserve">, </w:t>
            </w:r>
            <w:r w:rsidR="007234C3" w:rsidRPr="00C71F47">
              <w:rPr>
                <w:color w:val="000000" w:themeColor="text1"/>
                <w:lang w:val="en-US"/>
              </w:rPr>
              <w:t>DOI: 10.1177.</w:t>
            </w:r>
            <w:r w:rsidRPr="00C71F47">
              <w:rPr>
                <w:color w:val="000000" w:themeColor="text1"/>
                <w:lang w:val="en-US"/>
              </w:rPr>
              <w:t xml:space="preserve">1469540518806958 (23 </w:t>
            </w:r>
            <w:r w:rsidR="007234C3" w:rsidRPr="00C71F47">
              <w:rPr>
                <w:color w:val="000000" w:themeColor="text1"/>
                <w:lang w:val="en-US"/>
              </w:rPr>
              <w:t>s</w:t>
            </w:r>
            <w:r w:rsidRPr="00C71F47">
              <w:rPr>
                <w:color w:val="000000" w:themeColor="text1"/>
                <w:lang w:val="en-US"/>
              </w:rPr>
              <w:t>)</w:t>
            </w:r>
          </w:p>
        </w:tc>
      </w:tr>
    </w:tbl>
    <w:p w14:paraId="76690DB8" w14:textId="77777777" w:rsidR="00BF6D4A" w:rsidRPr="00C71F47" w:rsidRDefault="00BF6D4A" w:rsidP="008D575A">
      <w:pPr>
        <w:rPr>
          <w:color w:val="000000" w:themeColor="text1"/>
          <w:lang w:val="en-GB"/>
        </w:rPr>
      </w:pPr>
    </w:p>
    <w:p w14:paraId="09F82187" w14:textId="77777777" w:rsidR="007234C3" w:rsidRPr="00C71F47" w:rsidRDefault="00B479C5" w:rsidP="007234C3">
      <w:pPr>
        <w:rPr>
          <w:color w:val="000000" w:themeColor="text1"/>
        </w:rPr>
      </w:pPr>
      <w:proofErr w:type="spellStart"/>
      <w:r w:rsidRPr="00C71F47">
        <w:rPr>
          <w:color w:val="000000" w:themeColor="text1"/>
          <w:lang w:val="en-US"/>
        </w:rPr>
        <w:t>Middlemiss</w:t>
      </w:r>
      <w:proofErr w:type="spellEnd"/>
      <w:r w:rsidRPr="00C71F47">
        <w:rPr>
          <w:color w:val="000000" w:themeColor="text1"/>
          <w:lang w:val="en-US"/>
        </w:rPr>
        <w:t>, L. (2010). Reframing individual responsibility for sustainable consumption: lessons from environmental justice and ecological citizenship. </w:t>
      </w:r>
      <w:r w:rsidRPr="00C71F47">
        <w:rPr>
          <w:i/>
          <w:iCs/>
          <w:color w:val="000000" w:themeColor="text1"/>
          <w:lang w:val="en-US"/>
        </w:rPr>
        <w:t>Environmental Values</w:t>
      </w:r>
      <w:r w:rsidRPr="00C71F47">
        <w:rPr>
          <w:color w:val="000000" w:themeColor="text1"/>
          <w:lang w:val="en-US"/>
        </w:rPr>
        <w:t>, </w:t>
      </w:r>
      <w:r w:rsidRPr="00C71F47">
        <w:rPr>
          <w:iCs/>
          <w:color w:val="000000" w:themeColor="text1"/>
          <w:lang w:val="en-US"/>
        </w:rPr>
        <w:t>19</w:t>
      </w:r>
      <w:r w:rsidRPr="00C71F47">
        <w:rPr>
          <w:i/>
          <w:iCs/>
          <w:color w:val="000000" w:themeColor="text1"/>
          <w:lang w:val="en-US"/>
        </w:rPr>
        <w:t xml:space="preserve"> </w:t>
      </w:r>
      <w:r w:rsidRPr="00C71F47">
        <w:rPr>
          <w:color w:val="000000" w:themeColor="text1"/>
          <w:lang w:val="en-US"/>
        </w:rPr>
        <w:t xml:space="preserve">(2), </w:t>
      </w:r>
      <w:r w:rsidR="007234C3" w:rsidRPr="00C71F47">
        <w:rPr>
          <w:color w:val="000000" w:themeColor="text1"/>
          <w:lang w:val="en-US"/>
        </w:rPr>
        <w:t>DOI</w:t>
      </w:r>
      <w:r w:rsidRPr="00C71F47">
        <w:rPr>
          <w:color w:val="000000" w:themeColor="text1"/>
          <w:lang w:val="en-US"/>
        </w:rPr>
        <w:t xml:space="preserve">: </w:t>
      </w:r>
      <w:hyperlink r:id="rId8" w:history="1">
        <w:r w:rsidR="007234C3" w:rsidRPr="00C71F47">
          <w:rPr>
            <w:rStyle w:val="Hyperlnk"/>
          </w:rPr>
          <w:t>10.3197/096327110X12699420220518</w:t>
        </w:r>
      </w:hyperlink>
    </w:p>
    <w:p w14:paraId="2582DE48" w14:textId="4741D78B" w:rsidR="00B479C5" w:rsidRPr="00C71F47" w:rsidRDefault="007234C3" w:rsidP="007234C3">
      <w:pPr>
        <w:rPr>
          <w:color w:val="000000" w:themeColor="text1"/>
        </w:rPr>
      </w:pPr>
      <w:r w:rsidRPr="00C71F47">
        <w:rPr>
          <w:color w:val="000000" w:themeColor="text1"/>
          <w:lang w:val="en-US"/>
        </w:rPr>
        <w:t xml:space="preserve"> </w:t>
      </w:r>
      <w:r w:rsidR="00B479C5" w:rsidRPr="00C71F47">
        <w:rPr>
          <w:color w:val="000000" w:themeColor="text1"/>
          <w:lang w:val="en-US"/>
        </w:rPr>
        <w:t xml:space="preserve">(s. 147-167). (20 </w:t>
      </w:r>
      <w:r w:rsidRPr="00C71F47">
        <w:rPr>
          <w:color w:val="000000" w:themeColor="text1"/>
          <w:lang w:val="en-US"/>
        </w:rPr>
        <w:t>s</w:t>
      </w:r>
      <w:r w:rsidR="00B479C5" w:rsidRPr="00C71F47">
        <w:rPr>
          <w:color w:val="000000" w:themeColor="text1"/>
          <w:lang w:val="en-US"/>
        </w:rPr>
        <w:t>)</w:t>
      </w:r>
    </w:p>
    <w:p w14:paraId="0D8151F8" w14:textId="77777777" w:rsidR="00FC2190" w:rsidRPr="00C71F47" w:rsidRDefault="00FC2190" w:rsidP="00873198">
      <w:pPr>
        <w:rPr>
          <w:color w:val="000000" w:themeColor="text1"/>
          <w:lang w:val="en-GB"/>
        </w:rPr>
      </w:pPr>
    </w:p>
    <w:p w14:paraId="32288F44" w14:textId="4B44FA14" w:rsidR="005C784A" w:rsidRPr="00C71F47" w:rsidRDefault="005C784A" w:rsidP="00873198">
      <w:pPr>
        <w:rPr>
          <w:color w:val="000000" w:themeColor="text1"/>
          <w:lang w:val="en-US"/>
        </w:rPr>
      </w:pPr>
      <w:r w:rsidRPr="00C71F47">
        <w:rPr>
          <w:color w:val="000000" w:themeColor="text1"/>
          <w:lang w:val="en-US"/>
        </w:rPr>
        <w:t xml:space="preserve">Ritzer, George; Jurgenson, Nathan (2010). Production, Consumption, </w:t>
      </w:r>
      <w:proofErr w:type="spellStart"/>
      <w:r w:rsidRPr="00C71F47">
        <w:rPr>
          <w:color w:val="000000" w:themeColor="text1"/>
          <w:lang w:val="en-US"/>
        </w:rPr>
        <w:t>Prosumption</w:t>
      </w:r>
      <w:proofErr w:type="spellEnd"/>
      <w:r w:rsidRPr="00C71F47">
        <w:rPr>
          <w:color w:val="000000" w:themeColor="text1"/>
          <w:lang w:val="en-US"/>
        </w:rPr>
        <w:t xml:space="preserve">: The nature of capitalism in the age of the digital ‘prosumer’. </w:t>
      </w:r>
      <w:r w:rsidRPr="00C71F47">
        <w:rPr>
          <w:i/>
          <w:color w:val="000000" w:themeColor="text1"/>
          <w:lang w:val="en-US"/>
        </w:rPr>
        <w:t>Journal of Consumer Culture.</w:t>
      </w:r>
      <w:r w:rsidRPr="00C71F47">
        <w:rPr>
          <w:color w:val="000000" w:themeColor="text1"/>
          <w:lang w:val="en-US"/>
        </w:rPr>
        <w:t xml:space="preserve"> 10(1), ISSN: 1741-2900 (s. 13-36). (23 </w:t>
      </w:r>
      <w:r w:rsidR="00C71F47">
        <w:rPr>
          <w:color w:val="000000" w:themeColor="text1"/>
          <w:lang w:val="en-US"/>
        </w:rPr>
        <w:t>s</w:t>
      </w:r>
      <w:r w:rsidRPr="00C71F47">
        <w:rPr>
          <w:color w:val="000000" w:themeColor="text1"/>
          <w:lang w:val="en-US"/>
        </w:rPr>
        <w:t xml:space="preserve">). </w:t>
      </w:r>
    </w:p>
    <w:p w14:paraId="31975259" w14:textId="58139F4D" w:rsidR="00B62DC8" w:rsidRPr="00C71F47" w:rsidRDefault="00B62DC8" w:rsidP="00873198">
      <w:pPr>
        <w:rPr>
          <w:color w:val="000000" w:themeColor="text1"/>
          <w:lang w:val="en-US"/>
        </w:rPr>
      </w:pPr>
    </w:p>
    <w:p w14:paraId="11D60FA0" w14:textId="6DD03753" w:rsidR="00B479C5" w:rsidRPr="00C71F47" w:rsidRDefault="00B479C5" w:rsidP="007234C3">
      <w:pPr>
        <w:rPr>
          <w:rFonts w:eastAsia="Times New Roman"/>
          <w:color w:val="000000"/>
          <w:lang w:val="en-US"/>
        </w:rPr>
      </w:pPr>
      <w:r w:rsidRPr="00C71F47">
        <w:rPr>
          <w:rFonts w:eastAsia="Times New Roman"/>
          <w:color w:val="000000"/>
          <w:lang w:val="en-US"/>
        </w:rPr>
        <w:t>Schor, J. B. (2007). In defense of consumer critique: Revisiting the consumption debates of the twentieth century. </w:t>
      </w:r>
      <w:r w:rsidRPr="00C71F47">
        <w:rPr>
          <w:rFonts w:eastAsia="Times New Roman"/>
          <w:i/>
          <w:iCs/>
          <w:color w:val="000000"/>
          <w:lang w:val="en-US"/>
        </w:rPr>
        <w:t>The Annals of the American Academy of Political and Social Science</w:t>
      </w:r>
      <w:r w:rsidRPr="00C71F47">
        <w:rPr>
          <w:rFonts w:eastAsia="Times New Roman"/>
          <w:color w:val="000000"/>
          <w:lang w:val="en-US"/>
        </w:rPr>
        <w:t xml:space="preserve">, 611(1), </w:t>
      </w:r>
      <w:r w:rsidR="007234C3" w:rsidRPr="00C71F47">
        <w:rPr>
          <w:rFonts w:eastAsia="Times New Roman"/>
          <w:color w:val="000000"/>
          <w:lang w:val="en-US"/>
        </w:rPr>
        <w:t>DOI</w:t>
      </w:r>
      <w:r w:rsidRPr="00C71F47">
        <w:rPr>
          <w:rFonts w:eastAsia="Times New Roman"/>
          <w:color w:val="000000"/>
          <w:lang w:val="en-US"/>
        </w:rPr>
        <w:t xml:space="preserve">: </w:t>
      </w:r>
      <w:hyperlink r:id="rId9" w:history="1">
        <w:r w:rsidR="007234C3" w:rsidRPr="00C71F47">
          <w:rPr>
            <w:rStyle w:val="Hyperlnk"/>
            <w:rFonts w:eastAsia="Times New Roman"/>
          </w:rPr>
          <w:t>10.1177/0002716206299145</w:t>
        </w:r>
      </w:hyperlink>
      <w:r w:rsidR="007234C3" w:rsidRPr="00C71F47">
        <w:rPr>
          <w:rFonts w:eastAsia="Times New Roman"/>
          <w:color w:val="000000"/>
          <w:lang w:val="en-US"/>
        </w:rPr>
        <w:t xml:space="preserve"> </w:t>
      </w:r>
      <w:r w:rsidRPr="00C71F47">
        <w:rPr>
          <w:rFonts w:eastAsia="Times New Roman"/>
          <w:color w:val="000000"/>
          <w:lang w:val="en-US"/>
        </w:rPr>
        <w:t xml:space="preserve">(s. 16-30). (15 </w:t>
      </w:r>
      <w:r w:rsidR="007234C3" w:rsidRPr="00C71F47">
        <w:rPr>
          <w:rFonts w:eastAsia="Times New Roman"/>
          <w:color w:val="000000"/>
          <w:lang w:val="en-US"/>
        </w:rPr>
        <w:t>s</w:t>
      </w:r>
      <w:r w:rsidRPr="00C71F47">
        <w:rPr>
          <w:rFonts w:eastAsia="Times New Roman"/>
          <w:color w:val="000000"/>
          <w:lang w:val="en-US"/>
        </w:rPr>
        <w:t>)</w:t>
      </w:r>
    </w:p>
    <w:p w14:paraId="2ABFA62B" w14:textId="77777777" w:rsidR="00B479C5" w:rsidRPr="00C71F47" w:rsidRDefault="00B479C5" w:rsidP="00873198">
      <w:pPr>
        <w:rPr>
          <w:color w:val="000000" w:themeColor="text1"/>
          <w:lang w:val="en-US"/>
        </w:rPr>
      </w:pPr>
    </w:p>
    <w:p w14:paraId="4E70B1EF" w14:textId="33229E69" w:rsidR="00B62DC8" w:rsidRPr="00C71F47" w:rsidRDefault="005C784A" w:rsidP="00873198">
      <w:pPr>
        <w:rPr>
          <w:color w:val="000000" w:themeColor="text1"/>
          <w:lang w:val="en-US"/>
        </w:rPr>
      </w:pPr>
      <w:r w:rsidRPr="00C71F47">
        <w:rPr>
          <w:color w:val="000000" w:themeColor="text1"/>
          <w:lang w:val="en-US"/>
        </w:rPr>
        <w:lastRenderedPageBreak/>
        <w:t xml:space="preserve">Van </w:t>
      </w:r>
      <w:proofErr w:type="spellStart"/>
      <w:r w:rsidRPr="00C71F47">
        <w:rPr>
          <w:color w:val="000000" w:themeColor="text1"/>
          <w:lang w:val="en-US"/>
        </w:rPr>
        <w:t>Dijck</w:t>
      </w:r>
      <w:proofErr w:type="spellEnd"/>
      <w:r w:rsidRPr="00C71F47">
        <w:rPr>
          <w:color w:val="000000" w:themeColor="text1"/>
          <w:lang w:val="en-US"/>
        </w:rPr>
        <w:t xml:space="preserve">, José (2013). You have one identity: Performing the self on Facebook and </w:t>
      </w:r>
      <w:proofErr w:type="spellStart"/>
      <w:r w:rsidRPr="00C71F47">
        <w:rPr>
          <w:color w:val="000000" w:themeColor="text1"/>
          <w:lang w:val="en-US"/>
        </w:rPr>
        <w:t>Linkedln</w:t>
      </w:r>
      <w:proofErr w:type="spellEnd"/>
      <w:r w:rsidRPr="00C71F47">
        <w:rPr>
          <w:color w:val="000000" w:themeColor="text1"/>
          <w:lang w:val="en-US"/>
        </w:rPr>
        <w:t xml:space="preserve">. </w:t>
      </w:r>
      <w:r w:rsidRPr="00C71F47">
        <w:rPr>
          <w:i/>
          <w:color w:val="000000" w:themeColor="text1"/>
          <w:lang w:val="en-US"/>
        </w:rPr>
        <w:t>Media, Culture &amp; Society,</w:t>
      </w:r>
      <w:r w:rsidRPr="00C71F47">
        <w:rPr>
          <w:color w:val="000000" w:themeColor="text1"/>
          <w:lang w:val="en-US"/>
        </w:rPr>
        <w:t xml:space="preserve"> 35(2), s. 199-215. DOI: 10.1177/0163443712468605. (16 </w:t>
      </w:r>
      <w:r w:rsidR="007234C3" w:rsidRPr="00C71F47">
        <w:rPr>
          <w:color w:val="000000" w:themeColor="text1"/>
          <w:lang w:val="en-US"/>
        </w:rPr>
        <w:t>s</w:t>
      </w:r>
      <w:r w:rsidRPr="00C71F47">
        <w:rPr>
          <w:color w:val="000000" w:themeColor="text1"/>
          <w:lang w:val="en-US"/>
        </w:rPr>
        <w:t>)</w:t>
      </w:r>
    </w:p>
    <w:tbl>
      <w:tblPr>
        <w:tblW w:w="9365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F6D4A" w:rsidRPr="00C71F47" w14:paraId="2A43CD62" w14:textId="77777777" w:rsidTr="00BF6D4A">
        <w:trPr>
          <w:trHeight w:val="320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19308" w14:textId="77777777" w:rsidR="00BF6D4A" w:rsidRPr="00C71F47" w:rsidRDefault="00BF6D4A" w:rsidP="00BF6D4A">
            <w:pPr>
              <w:ind w:left="269"/>
              <w:rPr>
                <w:color w:val="000000" w:themeColor="text1"/>
                <w:lang w:val="en-GB"/>
              </w:rPr>
            </w:pPr>
          </w:p>
          <w:p w14:paraId="2C328C79" w14:textId="496725A4" w:rsidR="00BF6D4A" w:rsidRPr="00C71F47" w:rsidRDefault="00BF6D4A" w:rsidP="007234C3">
            <w:pPr>
              <w:ind w:left="269"/>
              <w:rPr>
                <w:color w:val="000000" w:themeColor="text1"/>
              </w:rPr>
            </w:pPr>
            <w:proofErr w:type="spellStart"/>
            <w:r w:rsidRPr="00C71F47">
              <w:rPr>
                <w:color w:val="000000" w:themeColor="text1"/>
                <w:lang w:val="en-GB"/>
              </w:rPr>
              <w:t>Warde</w:t>
            </w:r>
            <w:proofErr w:type="spellEnd"/>
            <w:r w:rsidRPr="00C71F47">
              <w:rPr>
                <w:color w:val="000000" w:themeColor="text1"/>
                <w:lang w:val="en-GB"/>
              </w:rPr>
              <w:t>, A. (2016). </w:t>
            </w:r>
            <w:r w:rsidR="007234C3" w:rsidRPr="00C71F47">
              <w:rPr>
                <w:i/>
                <w:color w:val="000000" w:themeColor="text1"/>
                <w:lang w:val="en-GB"/>
              </w:rPr>
              <w:t>Consumption: A Sociological A</w:t>
            </w:r>
            <w:r w:rsidRPr="00C71F47">
              <w:rPr>
                <w:i/>
                <w:color w:val="000000" w:themeColor="text1"/>
                <w:lang w:val="en-GB"/>
              </w:rPr>
              <w:t>nalysis</w:t>
            </w:r>
            <w:r w:rsidR="007234C3" w:rsidRPr="00C71F47">
              <w:rPr>
                <w:color w:val="000000" w:themeColor="text1"/>
                <w:lang w:val="en-GB"/>
              </w:rPr>
              <w:t xml:space="preserve">. Springer, ISBN: </w:t>
            </w:r>
            <w:r w:rsidR="007234C3" w:rsidRPr="00C71F47">
              <w:rPr>
                <w:color w:val="000000" w:themeColor="text1"/>
              </w:rPr>
              <w:t>978-1-137-55682-0</w:t>
            </w:r>
            <w:r w:rsidRPr="00C71F47">
              <w:rPr>
                <w:color w:val="000000" w:themeColor="text1"/>
                <w:lang w:val="en-GB"/>
              </w:rPr>
              <w:t xml:space="preserve"> (224 </w:t>
            </w:r>
            <w:r w:rsidR="007234C3" w:rsidRPr="00C71F47">
              <w:rPr>
                <w:color w:val="000000" w:themeColor="text1"/>
                <w:lang w:val="en-GB"/>
              </w:rPr>
              <w:t>s</w:t>
            </w:r>
            <w:r w:rsidRPr="00C71F47">
              <w:rPr>
                <w:color w:val="000000" w:themeColor="text1"/>
                <w:lang w:val="en-GB"/>
              </w:rPr>
              <w:t>)</w:t>
            </w:r>
          </w:p>
        </w:tc>
      </w:tr>
    </w:tbl>
    <w:p w14:paraId="64D1B2B4" w14:textId="77777777" w:rsidR="00BF6D4A" w:rsidRPr="00C71F47" w:rsidRDefault="00BF6D4A" w:rsidP="00873198">
      <w:pPr>
        <w:rPr>
          <w:color w:val="000000" w:themeColor="text1"/>
          <w:lang w:val="en-GB"/>
        </w:rPr>
      </w:pPr>
    </w:p>
    <w:p w14:paraId="5FEE3806" w14:textId="6A2A954A" w:rsidR="00BF6D4A" w:rsidRPr="00C71F47" w:rsidRDefault="00BF6D4A" w:rsidP="007234C3">
      <w:pPr>
        <w:rPr>
          <w:rFonts w:eastAsia="Times New Roman"/>
          <w:color w:val="000000"/>
        </w:rPr>
      </w:pPr>
      <w:r w:rsidRPr="00C71F47">
        <w:rPr>
          <w:rFonts w:eastAsia="Times New Roman"/>
          <w:color w:val="000000"/>
          <w:lang w:val="en-US"/>
        </w:rPr>
        <w:t>Wilk, R. (2002). Consumption, human needs, and global environmental change. </w:t>
      </w:r>
      <w:r w:rsidRPr="00C71F47">
        <w:rPr>
          <w:rFonts w:eastAsia="Times New Roman"/>
          <w:i/>
          <w:iCs/>
          <w:color w:val="000000"/>
          <w:lang w:val="en-US"/>
        </w:rPr>
        <w:t>Global environmental change</w:t>
      </w:r>
      <w:r w:rsidRPr="00C71F47">
        <w:rPr>
          <w:rFonts w:eastAsia="Times New Roman"/>
          <w:color w:val="000000"/>
          <w:lang w:val="en-US"/>
        </w:rPr>
        <w:t>, </w:t>
      </w:r>
      <w:r w:rsidRPr="00C71F47">
        <w:rPr>
          <w:rFonts w:eastAsia="Times New Roman"/>
          <w:i/>
          <w:iCs/>
          <w:color w:val="000000"/>
          <w:lang w:val="en-US"/>
        </w:rPr>
        <w:t xml:space="preserve">12 </w:t>
      </w:r>
      <w:r w:rsidRPr="00C71F47">
        <w:rPr>
          <w:rFonts w:eastAsia="Times New Roman"/>
          <w:color w:val="000000"/>
          <w:lang w:val="en-US"/>
        </w:rPr>
        <w:t xml:space="preserve">(1), </w:t>
      </w:r>
      <w:r w:rsidR="007234C3" w:rsidRPr="00C71F47">
        <w:rPr>
          <w:rFonts w:eastAsia="Times New Roman"/>
          <w:color w:val="000000"/>
          <w:lang w:val="en-US"/>
        </w:rPr>
        <w:t>DOI</w:t>
      </w:r>
      <w:r w:rsidRPr="00C71F47">
        <w:rPr>
          <w:rFonts w:eastAsia="Times New Roman"/>
          <w:color w:val="000000"/>
          <w:lang w:val="en-US"/>
        </w:rPr>
        <w:t xml:space="preserve">: </w:t>
      </w:r>
      <w:r w:rsidR="007234C3" w:rsidRPr="00C71F47">
        <w:rPr>
          <w:rFonts w:eastAsia="Times New Roman"/>
          <w:color w:val="000000"/>
        </w:rPr>
        <w:t>10.1016/S0959-3780(01)00028-0</w:t>
      </w:r>
      <w:r w:rsidR="007234C3" w:rsidRPr="00C71F47">
        <w:rPr>
          <w:rFonts w:eastAsia="Times New Roman"/>
          <w:color w:val="000000"/>
          <w:lang w:val="en-US"/>
        </w:rPr>
        <w:t xml:space="preserve"> </w:t>
      </w:r>
      <w:r w:rsidRPr="00C71F47">
        <w:rPr>
          <w:rFonts w:eastAsia="Times New Roman"/>
          <w:color w:val="000000"/>
          <w:lang w:val="en-US"/>
        </w:rPr>
        <w:t xml:space="preserve">(s. 5-13). (9 </w:t>
      </w:r>
      <w:r w:rsidR="007234C3" w:rsidRPr="00C71F47">
        <w:rPr>
          <w:rFonts w:eastAsia="Times New Roman"/>
          <w:color w:val="000000"/>
          <w:lang w:val="en-US"/>
        </w:rPr>
        <w:t>s</w:t>
      </w:r>
      <w:r w:rsidRPr="00C71F47">
        <w:rPr>
          <w:rFonts w:eastAsia="Times New Roman"/>
          <w:color w:val="000000"/>
          <w:lang w:val="en-US"/>
        </w:rPr>
        <w:t>)</w:t>
      </w:r>
    </w:p>
    <w:p w14:paraId="777A751C" w14:textId="77777777" w:rsidR="00BF6D4A" w:rsidRPr="00C71F47" w:rsidRDefault="00BF6D4A" w:rsidP="00873198">
      <w:pPr>
        <w:rPr>
          <w:color w:val="000000" w:themeColor="text1"/>
          <w:lang w:val="en-GB"/>
        </w:rPr>
      </w:pPr>
    </w:p>
    <w:p w14:paraId="5FBEC596" w14:textId="77777777" w:rsidR="00765D7A" w:rsidRPr="00C71F47" w:rsidRDefault="00765D7A" w:rsidP="00873198">
      <w:pPr>
        <w:rPr>
          <w:strike/>
          <w:color w:val="000000" w:themeColor="text1"/>
        </w:rPr>
      </w:pPr>
      <w:bookmarkStart w:id="0" w:name="_GoBack"/>
      <w:bookmarkEnd w:id="0"/>
    </w:p>
    <w:p w14:paraId="34AEF60B" w14:textId="7386152F" w:rsidR="00765D7A" w:rsidRPr="00765D7A" w:rsidRDefault="00765D7A" w:rsidP="00873198">
      <w:pPr>
        <w:rPr>
          <w:b/>
          <w:color w:val="000000" w:themeColor="text1"/>
        </w:rPr>
      </w:pPr>
      <w:r w:rsidRPr="00C71F47">
        <w:rPr>
          <w:b/>
          <w:color w:val="000000" w:themeColor="text1"/>
        </w:rPr>
        <w:t xml:space="preserve">Summa, antal sidor: </w:t>
      </w:r>
      <w:r w:rsidR="007234C3" w:rsidRPr="00C71F47">
        <w:rPr>
          <w:b/>
          <w:color w:val="000000" w:themeColor="text1"/>
        </w:rPr>
        <w:t>405</w:t>
      </w:r>
      <w:r w:rsidRPr="00C71F47">
        <w:rPr>
          <w:b/>
          <w:color w:val="000000" w:themeColor="text1"/>
        </w:rPr>
        <w:t xml:space="preserve"> s.</w:t>
      </w:r>
      <w:r w:rsidRPr="00765D7A">
        <w:rPr>
          <w:b/>
          <w:color w:val="000000" w:themeColor="text1"/>
        </w:rPr>
        <w:t xml:space="preserve"> </w:t>
      </w:r>
    </w:p>
    <w:p w14:paraId="2D063D7C" w14:textId="77777777" w:rsidR="009D159A" w:rsidRPr="00765D7A" w:rsidRDefault="009D159A" w:rsidP="00873198">
      <w:pPr>
        <w:spacing w:before="120" w:after="120"/>
        <w:rPr>
          <w:color w:val="000000" w:themeColor="text1"/>
        </w:rPr>
      </w:pPr>
    </w:p>
    <w:p w14:paraId="16B8A0E6" w14:textId="77777777" w:rsidR="00450246" w:rsidRPr="00765D7A" w:rsidRDefault="00450246" w:rsidP="005C784A">
      <w:pPr>
        <w:spacing w:before="120" w:after="120"/>
        <w:ind w:firstLine="851"/>
        <w:rPr>
          <w:color w:val="000000" w:themeColor="text1"/>
        </w:rPr>
      </w:pPr>
    </w:p>
    <w:sectPr w:rsidR="00450246" w:rsidRPr="00765D7A" w:rsidSect="00933F9D"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07BD" w14:textId="77777777" w:rsidR="003060D2" w:rsidRDefault="003060D2">
      <w:r>
        <w:separator/>
      </w:r>
    </w:p>
  </w:endnote>
  <w:endnote w:type="continuationSeparator" w:id="0">
    <w:p w14:paraId="4AB7ED02" w14:textId="77777777" w:rsidR="003060D2" w:rsidRDefault="003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77777777" w:rsidR="00765D7A" w:rsidRDefault="00765D7A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71F47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E679" w14:textId="77777777" w:rsidR="003060D2" w:rsidRDefault="003060D2">
      <w:r>
        <w:separator/>
      </w:r>
    </w:p>
  </w:footnote>
  <w:footnote w:type="continuationSeparator" w:id="0">
    <w:p w14:paraId="012F9AA6" w14:textId="77777777" w:rsidR="003060D2" w:rsidRDefault="003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4BFD3835" w:rsidR="00765D7A" w:rsidRDefault="00765D7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765D7A" w:rsidRDefault="00765D7A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765D7A" w:rsidRPr="001322A7" w:rsidRDefault="00765D7A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765D7A" w:rsidRPr="00D8794F" w:rsidRDefault="00765D7A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V/RNwIAADkEAAAOAAAAZHJzL2Uyb0RvYy54bWysU9uO2jAQfa/Uf7D8Drk0AYIIqwVEVWl7&#13;&#10;kXb7AY7jkKiJx7UNCa323zt2gKL2rWoerIxn5szMOZ7Vw9C15CS0aUDmNJqGlAjJoWzkIadfX/aT&#13;&#10;BSXGMlmyFqTI6VkY+rB++2bVq6WIoYa2FJogiDTLXuW0tlYtg8DwWnTMTEEJic4KdMcsmvoQlJr1&#13;&#10;iN61QRyGs6AHXSoNXBiDt7vRSdcev6oEt5+ryghL2pxib9af2p+FO4P1ii0Pmqm64Zc22D900bFG&#13;&#10;YtEb1I5ZRo66+Quqa7gGA5WdcugCqKqGCz8DThOFf0zzXDMl/CxIjlE3msz/g+WfTl80aUrUjhLJ&#13;&#10;OpToRQyWbGAgkWOnV2aJQc8Kw+yA1y7STWrUE/BvhkjY1kwexKPW0NeCldidzwzuUkcc40CK/iOU&#13;&#10;WIYdLXigodKdA0QyCKKjSuebMq4VjpdJGiVxlFLC0Ze+y+aply5gy2u20sa+F9AR95NTjcp7dHZ6&#13;&#10;MhbnwNBriO8e2qbcN23rDX0otq0mJ4avZO8/NzqmmPuwVrpgCS5tdI832CTWcD7Xrlf9ZxbFSbiJ&#13;&#10;s8l+tphPkipJJ9k8XEzCKNtkszDJkt3+9VLkmu8JcxyNbNmhGC4CFFCekToN4/vFfcOfGvQPSnp8&#13;&#10;uzk1349MC0raDxLpz6IkcY/dG0k6j9HQ957i3sMkR6icWkrG360dF+SodHOosdIouIRHlKxqPJtO&#13;&#10;27Er5MkZ+D49Y5ddcgtwb/uo3xu//gUAAP//AwBQSwMEFAAGAAgAAAAhAGoYQYDiAAAAEAEAAA8A&#13;&#10;AABkcnMvZG93bnJldi54bWxMT8tugzAQvFfqP1gbqZeqMUQpBIKJ+lCrXpPmAxbsAApeI+wE8vfd&#13;&#10;ntrLSrszO49iN9teXM3oO0cK4mUEwlDtdEeNguP3x9MGhA9IGntHRsHNeNiV93cF5tpNtDfXQ2gE&#13;&#10;i5DPUUEbwpBL6evWWPRLNxhi7ORGi4HXsZF6xInFbS9XUZRIix2xQ4uDeWtNfT5crILT1/T4nE3V&#13;&#10;Zzim+3Xyil1auZtSD4v5fcvjZQsimDn8fcBvB84PJQer3IW0F72CVZTGTGUgyhIQzMjiDVes+JKt&#13;&#10;E5BlIf8XKX8AAAD//wMAUEsBAi0AFAAGAAgAAAAhALaDOJL+AAAA4QEAABMAAAAAAAAAAAAAAAAA&#13;&#10;AAAAAFtDb250ZW50X1R5cGVzXS54bWxQSwECLQAUAAYACAAAACEAOP0h/9YAAACUAQAACwAAAAAA&#13;&#10;AAAAAAAAAAAvAQAAX3JlbHMvLnJlbHNQSwECLQAUAAYACAAAACEACKlf0TcCAAA5BAAADgAAAAAA&#13;&#10;AAAAAAAAAAAuAgAAZHJzL2Uyb0RvYy54bWxQSwECLQAUAAYACAAAACEAahhBgOIAAAAQAQAADwAA&#13;&#10;AAAAAAAAAAAAAACRBAAAZHJzL2Rvd25yZXYueG1sUEsFBgAAAAAEAAQA8wAAAKAFAAAAAA==&#13;&#10;" stroked="f">
              <v:textbox>
                <w:txbxContent>
                  <w:p w14:paraId="3DDCFA7B" w14:textId="77777777" w:rsidR="00765D7A" w:rsidRDefault="00765D7A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765D7A" w:rsidRPr="001322A7" w:rsidRDefault="00765D7A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765D7A" w:rsidRPr="00D8794F" w:rsidRDefault="00765D7A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03E6"/>
    <w:rsid w:val="000133F3"/>
    <w:rsid w:val="0004219A"/>
    <w:rsid w:val="00055156"/>
    <w:rsid w:val="0005596B"/>
    <w:rsid w:val="000666B2"/>
    <w:rsid w:val="00076537"/>
    <w:rsid w:val="000B2187"/>
    <w:rsid w:val="000B6BEE"/>
    <w:rsid w:val="000D449A"/>
    <w:rsid w:val="000D464D"/>
    <w:rsid w:val="000E468B"/>
    <w:rsid w:val="00113253"/>
    <w:rsid w:val="00114EF5"/>
    <w:rsid w:val="00141AEE"/>
    <w:rsid w:val="00146B91"/>
    <w:rsid w:val="0015677E"/>
    <w:rsid w:val="001615C4"/>
    <w:rsid w:val="00182492"/>
    <w:rsid w:val="001960ED"/>
    <w:rsid w:val="001C0335"/>
    <w:rsid w:val="001D51B9"/>
    <w:rsid w:val="001E017E"/>
    <w:rsid w:val="001E0921"/>
    <w:rsid w:val="00236F90"/>
    <w:rsid w:val="0030341F"/>
    <w:rsid w:val="003060D2"/>
    <w:rsid w:val="00323D95"/>
    <w:rsid w:val="003336DF"/>
    <w:rsid w:val="00356075"/>
    <w:rsid w:val="003623B2"/>
    <w:rsid w:val="003A7C3B"/>
    <w:rsid w:val="003D220E"/>
    <w:rsid w:val="003E065A"/>
    <w:rsid w:val="00402E68"/>
    <w:rsid w:val="00434577"/>
    <w:rsid w:val="00450246"/>
    <w:rsid w:val="00450285"/>
    <w:rsid w:val="00473BEE"/>
    <w:rsid w:val="0048482E"/>
    <w:rsid w:val="00492A32"/>
    <w:rsid w:val="00493E84"/>
    <w:rsid w:val="004A1DD7"/>
    <w:rsid w:val="004E32F9"/>
    <w:rsid w:val="00521563"/>
    <w:rsid w:val="00526766"/>
    <w:rsid w:val="00537E04"/>
    <w:rsid w:val="00554087"/>
    <w:rsid w:val="00575723"/>
    <w:rsid w:val="00596487"/>
    <w:rsid w:val="005C04C7"/>
    <w:rsid w:val="005C784A"/>
    <w:rsid w:val="005D0020"/>
    <w:rsid w:val="005E09F0"/>
    <w:rsid w:val="005E15DE"/>
    <w:rsid w:val="006001F2"/>
    <w:rsid w:val="0061516F"/>
    <w:rsid w:val="00616F53"/>
    <w:rsid w:val="00640FBD"/>
    <w:rsid w:val="0065569F"/>
    <w:rsid w:val="006730C6"/>
    <w:rsid w:val="006737A3"/>
    <w:rsid w:val="00684FCB"/>
    <w:rsid w:val="006A13E9"/>
    <w:rsid w:val="006B0D90"/>
    <w:rsid w:val="006E6B7B"/>
    <w:rsid w:val="006F2303"/>
    <w:rsid w:val="006F3C56"/>
    <w:rsid w:val="006F71E5"/>
    <w:rsid w:val="0070717A"/>
    <w:rsid w:val="007234C3"/>
    <w:rsid w:val="007478E4"/>
    <w:rsid w:val="00755C61"/>
    <w:rsid w:val="00765D7A"/>
    <w:rsid w:val="007971F7"/>
    <w:rsid w:val="007D760E"/>
    <w:rsid w:val="007F287B"/>
    <w:rsid w:val="007F3470"/>
    <w:rsid w:val="00812DF0"/>
    <w:rsid w:val="0081316B"/>
    <w:rsid w:val="008143DB"/>
    <w:rsid w:val="00826612"/>
    <w:rsid w:val="0086161E"/>
    <w:rsid w:val="00862887"/>
    <w:rsid w:val="00873198"/>
    <w:rsid w:val="00876F95"/>
    <w:rsid w:val="00877195"/>
    <w:rsid w:val="00880E47"/>
    <w:rsid w:val="008858C4"/>
    <w:rsid w:val="008B34CA"/>
    <w:rsid w:val="008B6A84"/>
    <w:rsid w:val="008D575A"/>
    <w:rsid w:val="009063FB"/>
    <w:rsid w:val="00923ED1"/>
    <w:rsid w:val="00933F2E"/>
    <w:rsid w:val="00933F9D"/>
    <w:rsid w:val="009708CF"/>
    <w:rsid w:val="00996441"/>
    <w:rsid w:val="009B573C"/>
    <w:rsid w:val="009C4A90"/>
    <w:rsid w:val="009D159A"/>
    <w:rsid w:val="009D7231"/>
    <w:rsid w:val="009E274E"/>
    <w:rsid w:val="009F2BD4"/>
    <w:rsid w:val="00A119B4"/>
    <w:rsid w:val="00AC0CE8"/>
    <w:rsid w:val="00AF2AEA"/>
    <w:rsid w:val="00B1125F"/>
    <w:rsid w:val="00B479C5"/>
    <w:rsid w:val="00B56A6D"/>
    <w:rsid w:val="00B62DC8"/>
    <w:rsid w:val="00B93674"/>
    <w:rsid w:val="00BA5800"/>
    <w:rsid w:val="00BD1AF9"/>
    <w:rsid w:val="00BF6D4A"/>
    <w:rsid w:val="00C37C11"/>
    <w:rsid w:val="00C446C0"/>
    <w:rsid w:val="00C50570"/>
    <w:rsid w:val="00C71F47"/>
    <w:rsid w:val="00C723DB"/>
    <w:rsid w:val="00CF543A"/>
    <w:rsid w:val="00D91D10"/>
    <w:rsid w:val="00D966B6"/>
    <w:rsid w:val="00DA1D04"/>
    <w:rsid w:val="00DD7EC7"/>
    <w:rsid w:val="00E01185"/>
    <w:rsid w:val="00E07DB2"/>
    <w:rsid w:val="00E12582"/>
    <w:rsid w:val="00E12D5C"/>
    <w:rsid w:val="00E47D75"/>
    <w:rsid w:val="00E62A23"/>
    <w:rsid w:val="00E743A8"/>
    <w:rsid w:val="00E942FB"/>
    <w:rsid w:val="00EB2796"/>
    <w:rsid w:val="00EC3C4E"/>
    <w:rsid w:val="00EC72FF"/>
    <w:rsid w:val="00ED7C30"/>
    <w:rsid w:val="00EE3B11"/>
    <w:rsid w:val="00F07B6B"/>
    <w:rsid w:val="00F14588"/>
    <w:rsid w:val="00F44CF2"/>
    <w:rsid w:val="00F91482"/>
    <w:rsid w:val="00FC2190"/>
    <w:rsid w:val="00FD1776"/>
    <w:rsid w:val="00FD302D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00EC5D7D-3AC5-4D47-9314-DC8CA33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D5C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qFormat/>
    <w:rsid w:val="00640FB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  <w:rPr>
      <w:rFonts w:eastAsia="Times New Roman"/>
    </w:rPr>
  </w:style>
  <w:style w:type="character" w:customStyle="1" w:styleId="Olstomnmnande1">
    <w:name w:val="Olöst omnämnande1"/>
    <w:basedOn w:val="Standardstycketeckensnitt"/>
    <w:uiPriority w:val="99"/>
    <w:rsid w:val="008D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97/096327110X126994202205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ucris.lub.lu.se/ws/files/5962122/885133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080/1369118X.2016.115408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177%2F0002716206299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2380</Characters>
  <Application>Microsoft Office Word</Application>
  <DocSecurity>0</DocSecurity>
  <Lines>108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 User</cp:lastModifiedBy>
  <cp:revision>3</cp:revision>
  <cp:lastPrinted>2019-11-06T12:38:00Z</cp:lastPrinted>
  <dcterms:created xsi:type="dcterms:W3CDTF">2019-12-10T21:06:00Z</dcterms:created>
  <dcterms:modified xsi:type="dcterms:W3CDTF">2019-12-11T08:33:00Z</dcterms:modified>
</cp:coreProperties>
</file>