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04913" w14:textId="77777777" w:rsidR="00877195" w:rsidRPr="009A6018" w:rsidRDefault="00877195" w:rsidP="009A60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line="276" w:lineRule="auto"/>
        <w:jc w:val="both"/>
        <w:rPr>
          <w:rFonts w:ascii="Times" w:hAnsi="Times"/>
          <w:color w:val="000000" w:themeColor="text1"/>
        </w:rPr>
      </w:pPr>
      <w:r w:rsidRPr="009A6018">
        <w:rPr>
          <w:rFonts w:ascii="Times" w:hAnsi="Times" w:cs="Helvetica"/>
          <w:i/>
          <w:color w:val="000000" w:themeColor="text1"/>
        </w:rPr>
        <w:t>Institutionen för kulturvetenskaper</w:t>
      </w:r>
    </w:p>
    <w:p w14:paraId="22802B9B" w14:textId="4C2218E6" w:rsidR="00877195" w:rsidRPr="009A6018" w:rsidRDefault="00FE2098" w:rsidP="009A6018">
      <w:pPr>
        <w:spacing w:line="276" w:lineRule="auto"/>
        <w:jc w:val="both"/>
        <w:rPr>
          <w:rFonts w:ascii="Times" w:hAnsi="Times"/>
          <w:i/>
          <w:color w:val="000000" w:themeColor="text1"/>
        </w:rPr>
      </w:pPr>
      <w:r w:rsidRPr="009A6018">
        <w:rPr>
          <w:rFonts w:ascii="Times" w:hAnsi="Times"/>
          <w:i/>
          <w:color w:val="000000" w:themeColor="text1"/>
        </w:rPr>
        <w:t>Kandidatprogram i digitala kulturer</w:t>
      </w:r>
    </w:p>
    <w:p w14:paraId="2A159AA6" w14:textId="77777777" w:rsidR="00877195" w:rsidRPr="009A6018" w:rsidRDefault="00877195" w:rsidP="009A60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" w:hAnsi="Times"/>
          <w:color w:val="000000" w:themeColor="text1"/>
        </w:rPr>
      </w:pPr>
    </w:p>
    <w:p w14:paraId="19DA94C5" w14:textId="627FF26D" w:rsidR="00877195" w:rsidRPr="009A6018" w:rsidRDefault="00877195" w:rsidP="009A60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" w:hAnsi="Times"/>
          <w:color w:val="000000" w:themeColor="text1"/>
        </w:rPr>
      </w:pPr>
      <w:r w:rsidRPr="009A6018">
        <w:rPr>
          <w:rFonts w:ascii="Times" w:hAnsi="Times"/>
          <w:color w:val="000000" w:themeColor="text1"/>
        </w:rPr>
        <w:t>God</w:t>
      </w:r>
      <w:r w:rsidR="00FE2098" w:rsidRPr="009A6018">
        <w:rPr>
          <w:rFonts w:ascii="Times" w:hAnsi="Times"/>
          <w:color w:val="000000" w:themeColor="text1"/>
        </w:rPr>
        <w:t>känd av institutionsstyrelsen 10</w:t>
      </w:r>
      <w:r w:rsidRPr="009A6018">
        <w:rPr>
          <w:rFonts w:ascii="Times" w:hAnsi="Times"/>
          <w:color w:val="000000" w:themeColor="text1"/>
        </w:rPr>
        <w:t>.</w:t>
      </w:r>
      <w:r w:rsidR="00FE2098" w:rsidRPr="009A6018">
        <w:rPr>
          <w:rFonts w:ascii="Times" w:hAnsi="Times"/>
          <w:color w:val="000000" w:themeColor="text1"/>
        </w:rPr>
        <w:t>10</w:t>
      </w:r>
      <w:r w:rsidRPr="009A6018">
        <w:rPr>
          <w:rFonts w:ascii="Times" w:hAnsi="Times"/>
          <w:color w:val="000000" w:themeColor="text1"/>
        </w:rPr>
        <w:t>.201</w:t>
      </w:r>
      <w:r w:rsidR="00FE2098" w:rsidRPr="009A6018">
        <w:rPr>
          <w:rFonts w:ascii="Times" w:hAnsi="Times"/>
          <w:color w:val="000000" w:themeColor="text1"/>
        </w:rPr>
        <w:t>1</w:t>
      </w:r>
      <w:r w:rsidRPr="009A6018">
        <w:rPr>
          <w:rFonts w:ascii="Times" w:hAnsi="Times"/>
          <w:color w:val="000000" w:themeColor="text1"/>
        </w:rPr>
        <w:t>,</w:t>
      </w:r>
    </w:p>
    <w:p w14:paraId="5666F909" w14:textId="6DF44CB8" w:rsidR="00877195" w:rsidRPr="009A6018" w:rsidRDefault="00877195" w:rsidP="009A60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" w:hAnsi="Times" w:cs="Helvetica"/>
          <w:b/>
          <w:color w:val="000000" w:themeColor="text1"/>
        </w:rPr>
      </w:pPr>
      <w:r w:rsidRPr="009A6018">
        <w:rPr>
          <w:rFonts w:ascii="Times" w:hAnsi="Times"/>
          <w:color w:val="000000" w:themeColor="text1"/>
        </w:rPr>
        <w:t>reviderad vi</w:t>
      </w:r>
      <w:r w:rsidR="00450246" w:rsidRPr="009A6018">
        <w:rPr>
          <w:rFonts w:ascii="Times" w:hAnsi="Times"/>
          <w:color w:val="000000" w:themeColor="text1"/>
        </w:rPr>
        <w:t xml:space="preserve">a kursplanegruppen </w:t>
      </w:r>
      <w:r w:rsidR="00873198" w:rsidRPr="009A6018">
        <w:rPr>
          <w:rFonts w:ascii="Times" w:hAnsi="Times"/>
          <w:color w:val="000000" w:themeColor="text1"/>
        </w:rPr>
        <w:t>6</w:t>
      </w:r>
      <w:r w:rsidR="00DA1D04" w:rsidRPr="009A6018">
        <w:rPr>
          <w:rFonts w:ascii="Times" w:hAnsi="Times"/>
          <w:color w:val="000000" w:themeColor="text1"/>
        </w:rPr>
        <w:t>.1</w:t>
      </w:r>
      <w:r w:rsidR="00873198" w:rsidRPr="009A6018">
        <w:rPr>
          <w:rFonts w:ascii="Times" w:hAnsi="Times"/>
          <w:color w:val="000000" w:themeColor="text1"/>
        </w:rPr>
        <w:t>2</w:t>
      </w:r>
      <w:r w:rsidR="00DA1D04" w:rsidRPr="009A6018">
        <w:rPr>
          <w:rFonts w:ascii="Times" w:hAnsi="Times"/>
          <w:color w:val="000000" w:themeColor="text1"/>
        </w:rPr>
        <w:t>.201</w:t>
      </w:r>
      <w:r w:rsidR="00873198" w:rsidRPr="009A6018">
        <w:rPr>
          <w:rFonts w:ascii="Times" w:hAnsi="Times"/>
          <w:color w:val="000000" w:themeColor="text1"/>
        </w:rPr>
        <w:t>8</w:t>
      </w:r>
    </w:p>
    <w:p w14:paraId="4B4707DF" w14:textId="54C4A315" w:rsidR="00877195" w:rsidRPr="009A6018" w:rsidRDefault="00EC3C4E" w:rsidP="009A6018">
      <w:pPr>
        <w:spacing w:line="276" w:lineRule="auto"/>
        <w:jc w:val="both"/>
        <w:rPr>
          <w:rFonts w:ascii="Times" w:hAnsi="Times"/>
          <w:b/>
          <w:color w:val="000000" w:themeColor="text1"/>
        </w:rPr>
      </w:pPr>
      <w:r w:rsidRPr="009A6018">
        <w:rPr>
          <w:rFonts w:ascii="Times" w:hAnsi="Times"/>
          <w:b/>
          <w:color w:val="000000" w:themeColor="text1"/>
        </w:rPr>
        <w:t xml:space="preserve">DIKA </w:t>
      </w:r>
      <w:r w:rsidR="003A7C3B" w:rsidRPr="009A6018">
        <w:rPr>
          <w:rFonts w:ascii="Times" w:hAnsi="Times"/>
          <w:b/>
          <w:color w:val="000000" w:themeColor="text1"/>
        </w:rPr>
        <w:t>4</w:t>
      </w:r>
      <w:r w:rsidR="003336DF" w:rsidRPr="009A6018">
        <w:rPr>
          <w:rFonts w:ascii="Times" w:hAnsi="Times"/>
          <w:b/>
          <w:color w:val="000000" w:themeColor="text1"/>
        </w:rPr>
        <w:t>1</w:t>
      </w:r>
      <w:r w:rsidRPr="009A6018">
        <w:rPr>
          <w:rFonts w:ascii="Times" w:hAnsi="Times"/>
          <w:b/>
          <w:color w:val="000000" w:themeColor="text1"/>
        </w:rPr>
        <w:t xml:space="preserve"> Digitala kulturer: </w:t>
      </w:r>
      <w:r w:rsidR="003336DF" w:rsidRPr="009A6018">
        <w:rPr>
          <w:rFonts w:ascii="Times" w:hAnsi="Times"/>
          <w:b/>
          <w:color w:val="000000" w:themeColor="text1"/>
        </w:rPr>
        <w:t xml:space="preserve">Teorier: Fördjupning 2 – Konsumtionspraktiker och kommunikation, 7,5 </w:t>
      </w:r>
      <w:r w:rsidRPr="009A6018">
        <w:rPr>
          <w:rFonts w:ascii="Times" w:hAnsi="Times"/>
          <w:b/>
          <w:color w:val="000000" w:themeColor="text1"/>
        </w:rPr>
        <w:t>hp</w:t>
      </w:r>
    </w:p>
    <w:p w14:paraId="1CE1316C" w14:textId="77777777" w:rsidR="00877195" w:rsidRPr="009A6018" w:rsidRDefault="00877195" w:rsidP="009A6018">
      <w:pPr>
        <w:spacing w:line="276" w:lineRule="auto"/>
        <w:jc w:val="both"/>
        <w:rPr>
          <w:rFonts w:ascii="Times" w:hAnsi="Times"/>
          <w:color w:val="000000" w:themeColor="text1"/>
        </w:rPr>
      </w:pPr>
    </w:p>
    <w:p w14:paraId="54F49248" w14:textId="3FEF0619" w:rsidR="00554087" w:rsidRPr="009A6018" w:rsidRDefault="00554087" w:rsidP="009A6018">
      <w:pPr>
        <w:spacing w:line="276" w:lineRule="auto"/>
        <w:jc w:val="both"/>
        <w:rPr>
          <w:rFonts w:ascii="Times" w:hAnsi="Times"/>
          <w:b/>
          <w:color w:val="000000" w:themeColor="text1"/>
        </w:rPr>
      </w:pPr>
      <w:r w:rsidRPr="009A6018">
        <w:rPr>
          <w:rFonts w:ascii="Times" w:hAnsi="Times"/>
          <w:b/>
          <w:color w:val="000000" w:themeColor="text1"/>
        </w:rPr>
        <w:t>Kurslitteratur</w:t>
      </w:r>
    </w:p>
    <w:p w14:paraId="4FC9CA11" w14:textId="1711B25C" w:rsidR="00EB3869" w:rsidRPr="009A6018" w:rsidRDefault="00EB3869" w:rsidP="009A6018">
      <w:pPr>
        <w:spacing w:line="276" w:lineRule="auto"/>
        <w:jc w:val="both"/>
        <w:rPr>
          <w:rFonts w:ascii="Times" w:hAnsi="Times"/>
          <w:b/>
          <w:color w:val="000000" w:themeColor="text1"/>
        </w:rPr>
      </w:pPr>
      <w:r w:rsidRPr="009A6018">
        <w:rPr>
          <w:rFonts w:ascii="Times" w:hAnsi="Times"/>
          <w:b/>
          <w:color w:val="000000" w:themeColor="text1"/>
        </w:rPr>
        <w:t>Artiklar</w:t>
      </w:r>
    </w:p>
    <w:p w14:paraId="6A3E0B17" w14:textId="172E35DA" w:rsidR="00EB3869" w:rsidRPr="009A6018" w:rsidRDefault="00EB3869" w:rsidP="009A601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" w:hAnsi="Times"/>
          <w:lang w:eastAsia="en-GB"/>
        </w:rPr>
      </w:pPr>
      <w:proofErr w:type="spellStart"/>
      <w:r w:rsidRPr="009A6018">
        <w:rPr>
          <w:rFonts w:ascii="Times" w:hAnsi="Times"/>
          <w:color w:val="000000"/>
        </w:rPr>
        <w:t>Belk</w:t>
      </w:r>
      <w:proofErr w:type="spellEnd"/>
      <w:r w:rsidRPr="009A6018">
        <w:rPr>
          <w:rFonts w:ascii="Times" w:hAnsi="Times"/>
          <w:color w:val="000000"/>
        </w:rPr>
        <w:t xml:space="preserve">, R. (2014). </w:t>
      </w:r>
      <w:proofErr w:type="spellStart"/>
      <w:r w:rsidRPr="009A6018">
        <w:rPr>
          <w:rFonts w:ascii="Times" w:hAnsi="Times"/>
          <w:color w:val="000000"/>
        </w:rPr>
        <w:t>You</w:t>
      </w:r>
      <w:proofErr w:type="spellEnd"/>
      <w:r w:rsidRPr="009A6018">
        <w:rPr>
          <w:rFonts w:ascii="Times" w:hAnsi="Times"/>
          <w:color w:val="000000"/>
        </w:rPr>
        <w:t xml:space="preserve"> </w:t>
      </w:r>
      <w:proofErr w:type="spellStart"/>
      <w:r w:rsidRPr="009A6018">
        <w:rPr>
          <w:rFonts w:ascii="Times" w:hAnsi="Times"/>
          <w:color w:val="000000"/>
        </w:rPr>
        <w:t>are</w:t>
      </w:r>
      <w:proofErr w:type="spellEnd"/>
      <w:r w:rsidRPr="009A6018">
        <w:rPr>
          <w:rFonts w:ascii="Times" w:hAnsi="Times"/>
          <w:color w:val="000000"/>
        </w:rPr>
        <w:t xml:space="preserve"> </w:t>
      </w:r>
      <w:proofErr w:type="spellStart"/>
      <w:r w:rsidRPr="009A6018">
        <w:rPr>
          <w:rFonts w:ascii="Times" w:hAnsi="Times"/>
          <w:color w:val="000000"/>
        </w:rPr>
        <w:t>what</w:t>
      </w:r>
      <w:proofErr w:type="spellEnd"/>
      <w:r w:rsidRPr="009A6018">
        <w:rPr>
          <w:rFonts w:ascii="Times" w:hAnsi="Times"/>
          <w:color w:val="000000"/>
        </w:rPr>
        <w:t xml:space="preserve"> </w:t>
      </w:r>
      <w:proofErr w:type="spellStart"/>
      <w:r w:rsidRPr="009A6018">
        <w:rPr>
          <w:rFonts w:ascii="Times" w:hAnsi="Times"/>
          <w:color w:val="000000"/>
        </w:rPr>
        <w:t>you</w:t>
      </w:r>
      <w:proofErr w:type="spellEnd"/>
      <w:r w:rsidRPr="009A6018">
        <w:rPr>
          <w:rFonts w:ascii="Times" w:hAnsi="Times"/>
          <w:color w:val="000000"/>
        </w:rPr>
        <w:t xml:space="preserve"> </w:t>
      </w:r>
      <w:proofErr w:type="spellStart"/>
      <w:r w:rsidRPr="009A6018">
        <w:rPr>
          <w:rFonts w:ascii="Times" w:hAnsi="Times"/>
          <w:color w:val="000000"/>
        </w:rPr>
        <w:t>can</w:t>
      </w:r>
      <w:proofErr w:type="spellEnd"/>
      <w:r w:rsidRPr="009A6018">
        <w:rPr>
          <w:rFonts w:ascii="Times" w:hAnsi="Times"/>
          <w:color w:val="000000"/>
        </w:rPr>
        <w:t xml:space="preserve"> access: </w:t>
      </w:r>
      <w:proofErr w:type="spellStart"/>
      <w:r w:rsidRPr="009A6018">
        <w:rPr>
          <w:rFonts w:ascii="Times" w:hAnsi="Times"/>
          <w:color w:val="000000"/>
        </w:rPr>
        <w:t>Sharing</w:t>
      </w:r>
      <w:proofErr w:type="spellEnd"/>
      <w:r w:rsidRPr="009A6018">
        <w:rPr>
          <w:rFonts w:ascii="Times" w:hAnsi="Times"/>
          <w:color w:val="000000"/>
        </w:rPr>
        <w:t xml:space="preserve"> and </w:t>
      </w:r>
      <w:proofErr w:type="spellStart"/>
      <w:r w:rsidRPr="009A6018">
        <w:rPr>
          <w:rFonts w:ascii="Times" w:hAnsi="Times"/>
          <w:color w:val="000000"/>
        </w:rPr>
        <w:t>collaborative</w:t>
      </w:r>
      <w:proofErr w:type="spellEnd"/>
      <w:r w:rsidRPr="009A6018">
        <w:rPr>
          <w:rFonts w:ascii="Times" w:hAnsi="Times"/>
          <w:color w:val="000000"/>
        </w:rPr>
        <w:t xml:space="preserve"> </w:t>
      </w:r>
      <w:proofErr w:type="spellStart"/>
      <w:r w:rsidRPr="009A6018">
        <w:rPr>
          <w:rFonts w:ascii="Times" w:hAnsi="Times"/>
          <w:color w:val="000000"/>
        </w:rPr>
        <w:t>consumption</w:t>
      </w:r>
      <w:proofErr w:type="spellEnd"/>
      <w:r w:rsidRPr="009A6018">
        <w:rPr>
          <w:rFonts w:ascii="Times" w:hAnsi="Times"/>
          <w:color w:val="000000"/>
        </w:rPr>
        <w:t xml:space="preserve"> online. </w:t>
      </w:r>
      <w:r w:rsidRPr="009A6018">
        <w:rPr>
          <w:rFonts w:ascii="Times" w:hAnsi="Times"/>
          <w:i/>
          <w:iCs/>
          <w:color w:val="000000"/>
        </w:rPr>
        <w:t xml:space="preserve">Journal </w:t>
      </w:r>
      <w:proofErr w:type="spellStart"/>
      <w:r w:rsidRPr="009A6018">
        <w:rPr>
          <w:rFonts w:ascii="Times" w:hAnsi="Times"/>
          <w:i/>
          <w:iCs/>
          <w:color w:val="000000"/>
        </w:rPr>
        <w:t>of</w:t>
      </w:r>
      <w:proofErr w:type="spellEnd"/>
      <w:r w:rsidRPr="009A6018">
        <w:rPr>
          <w:rFonts w:ascii="Times" w:hAnsi="Times"/>
          <w:i/>
          <w:iCs/>
          <w:color w:val="000000"/>
        </w:rPr>
        <w:t xml:space="preserve"> </w:t>
      </w:r>
      <w:proofErr w:type="gramStart"/>
      <w:r w:rsidRPr="009A6018">
        <w:rPr>
          <w:rFonts w:ascii="Times" w:hAnsi="Times"/>
          <w:i/>
          <w:iCs/>
          <w:color w:val="000000"/>
        </w:rPr>
        <w:t>business research</w:t>
      </w:r>
      <w:proofErr w:type="gramEnd"/>
      <w:r w:rsidRPr="009A6018">
        <w:rPr>
          <w:rFonts w:ascii="Times" w:hAnsi="Times"/>
          <w:color w:val="000000"/>
        </w:rPr>
        <w:t>, 67(8), 1595-1600</w:t>
      </w:r>
      <w:r w:rsidR="00CD6F05" w:rsidRPr="009A6018">
        <w:rPr>
          <w:rFonts w:ascii="Times" w:hAnsi="Times"/>
          <w:color w:val="000000"/>
        </w:rPr>
        <w:t>,</w:t>
      </w:r>
      <w:r w:rsidRPr="009A6018">
        <w:rPr>
          <w:rFonts w:ascii="Times" w:hAnsi="Times"/>
          <w:color w:val="000000"/>
        </w:rPr>
        <w:t xml:space="preserve"> </w:t>
      </w:r>
      <w:r w:rsidR="00CD6F05" w:rsidRPr="009A6018">
        <w:rPr>
          <w:rFonts w:ascii="Times" w:hAnsi="Times"/>
        </w:rPr>
        <w:t>ISSN:</w:t>
      </w:r>
      <w:r w:rsidR="00CD6F05" w:rsidRPr="009A6018">
        <w:rPr>
          <w:rFonts w:ascii="Times" w:hAnsi="Times"/>
          <w:lang w:val="en-US"/>
        </w:rPr>
        <w:t xml:space="preserve"> </w:t>
      </w:r>
      <w:r w:rsidR="00CD6F05" w:rsidRPr="009A6018">
        <w:rPr>
          <w:rFonts w:ascii="Times" w:hAnsi="Times"/>
        </w:rPr>
        <w:t>0148-2963</w:t>
      </w:r>
      <w:r w:rsidR="00CD6F05" w:rsidRPr="009A6018">
        <w:rPr>
          <w:rFonts w:ascii="Times" w:hAnsi="Times"/>
          <w:lang w:val="en-US"/>
        </w:rPr>
        <w:t xml:space="preserve">, </w:t>
      </w:r>
      <w:r w:rsidR="00AE2E15" w:rsidRPr="009A6018">
        <w:rPr>
          <w:rFonts w:ascii="Times" w:hAnsi="Times"/>
          <w:color w:val="000000"/>
        </w:rPr>
        <w:t xml:space="preserve">doi: </w:t>
      </w:r>
      <w:r w:rsidR="00CD6F05" w:rsidRPr="009A6018">
        <w:rPr>
          <w:rFonts w:ascii="Times" w:hAnsi="Times"/>
        </w:rPr>
        <w:fldChar w:fldCharType="begin"/>
      </w:r>
      <w:r w:rsidR="00CD6F05" w:rsidRPr="009A6018">
        <w:rPr>
          <w:rFonts w:ascii="Times" w:hAnsi="Times"/>
        </w:rPr>
        <w:instrText xml:space="preserve"> HYPERLINK "https://doi.org/10.1016/j.jbusres.2013.10.001" </w:instrText>
      </w:r>
      <w:r w:rsidR="00CD6F05" w:rsidRPr="009A6018">
        <w:rPr>
          <w:rFonts w:ascii="Times" w:hAnsi="Times"/>
        </w:rPr>
        <w:fldChar w:fldCharType="separate"/>
      </w:r>
      <w:r w:rsidR="00CD6F05" w:rsidRPr="009A6018">
        <w:rPr>
          <w:rStyle w:val="Hyperlink"/>
          <w:rFonts w:ascii="Times" w:hAnsi="Times"/>
        </w:rPr>
        <w:t>https://doi.org/10.1016/j.jbusres.2013.10.001</w:t>
      </w:r>
      <w:r w:rsidR="00CD6F05" w:rsidRPr="009A6018">
        <w:rPr>
          <w:rFonts w:ascii="Times" w:hAnsi="Times"/>
        </w:rPr>
        <w:fldChar w:fldCharType="end"/>
      </w:r>
      <w:r w:rsidRPr="009A6018">
        <w:rPr>
          <w:rFonts w:ascii="Times" w:hAnsi="Times"/>
          <w:color w:val="000000"/>
        </w:rPr>
        <w:t>(6 sidor).</w:t>
      </w:r>
    </w:p>
    <w:p w14:paraId="1301B0A8" w14:textId="6311C462" w:rsidR="00EB3869" w:rsidRPr="009A6018" w:rsidRDefault="00EB3869" w:rsidP="009A601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" w:hAnsi="Times"/>
          <w:lang w:eastAsia="en-GB"/>
        </w:rPr>
      </w:pPr>
      <w:r w:rsidRPr="009A6018">
        <w:rPr>
          <w:rFonts w:ascii="Times" w:hAnsi="Times"/>
          <w:color w:val="000000"/>
        </w:rPr>
        <w:t xml:space="preserve">Boström, M. (2020). The social </w:t>
      </w:r>
      <w:proofErr w:type="spellStart"/>
      <w:r w:rsidRPr="009A6018">
        <w:rPr>
          <w:rFonts w:ascii="Times" w:hAnsi="Times"/>
          <w:color w:val="000000"/>
        </w:rPr>
        <w:t>life</w:t>
      </w:r>
      <w:proofErr w:type="spellEnd"/>
      <w:r w:rsidRPr="009A6018">
        <w:rPr>
          <w:rFonts w:ascii="Times" w:hAnsi="Times"/>
          <w:color w:val="000000"/>
        </w:rPr>
        <w:t xml:space="preserve"> </w:t>
      </w:r>
      <w:proofErr w:type="spellStart"/>
      <w:r w:rsidRPr="009A6018">
        <w:rPr>
          <w:rFonts w:ascii="Times" w:hAnsi="Times"/>
          <w:color w:val="000000"/>
        </w:rPr>
        <w:t>of</w:t>
      </w:r>
      <w:proofErr w:type="spellEnd"/>
      <w:r w:rsidRPr="009A6018">
        <w:rPr>
          <w:rFonts w:ascii="Times" w:hAnsi="Times"/>
          <w:color w:val="000000"/>
        </w:rPr>
        <w:t xml:space="preserve"> </w:t>
      </w:r>
      <w:proofErr w:type="spellStart"/>
      <w:r w:rsidRPr="009A6018">
        <w:rPr>
          <w:rFonts w:ascii="Times" w:hAnsi="Times"/>
          <w:color w:val="000000"/>
        </w:rPr>
        <w:t>mass</w:t>
      </w:r>
      <w:proofErr w:type="spellEnd"/>
      <w:r w:rsidRPr="009A6018">
        <w:rPr>
          <w:rFonts w:ascii="Times" w:hAnsi="Times"/>
          <w:color w:val="000000"/>
        </w:rPr>
        <w:t xml:space="preserve"> </w:t>
      </w:r>
      <w:proofErr w:type="gramStart"/>
      <w:r w:rsidRPr="009A6018">
        <w:rPr>
          <w:rFonts w:ascii="Times" w:hAnsi="Times"/>
          <w:color w:val="000000"/>
        </w:rPr>
        <w:t>and excess</w:t>
      </w:r>
      <w:proofErr w:type="gramEnd"/>
      <w:r w:rsidRPr="009A6018">
        <w:rPr>
          <w:rFonts w:ascii="Times" w:hAnsi="Times"/>
          <w:color w:val="000000"/>
        </w:rPr>
        <w:t xml:space="preserve"> </w:t>
      </w:r>
      <w:proofErr w:type="spellStart"/>
      <w:r w:rsidRPr="009A6018">
        <w:rPr>
          <w:rFonts w:ascii="Times" w:hAnsi="Times"/>
          <w:color w:val="000000"/>
        </w:rPr>
        <w:t>consumption</w:t>
      </w:r>
      <w:proofErr w:type="spellEnd"/>
      <w:r w:rsidRPr="009A6018">
        <w:rPr>
          <w:rFonts w:ascii="Times" w:hAnsi="Times"/>
          <w:color w:val="000000"/>
        </w:rPr>
        <w:t xml:space="preserve">. </w:t>
      </w:r>
      <w:r w:rsidRPr="009A6018">
        <w:rPr>
          <w:rFonts w:ascii="Times" w:hAnsi="Times"/>
          <w:i/>
          <w:iCs/>
          <w:color w:val="000000"/>
        </w:rPr>
        <w:t>Environmental Sociology</w:t>
      </w:r>
      <w:r w:rsidRPr="009A6018">
        <w:rPr>
          <w:rFonts w:ascii="Times" w:hAnsi="Times"/>
          <w:color w:val="000000"/>
        </w:rPr>
        <w:t xml:space="preserve">, </w:t>
      </w:r>
      <w:proofErr w:type="gramStart"/>
      <w:r w:rsidRPr="009A6018">
        <w:rPr>
          <w:rFonts w:ascii="Times" w:hAnsi="Times"/>
          <w:color w:val="000000"/>
        </w:rPr>
        <w:t>1-11</w:t>
      </w:r>
      <w:proofErr w:type="gramEnd"/>
      <w:r w:rsidR="00CD6F05" w:rsidRPr="009A6018">
        <w:rPr>
          <w:rFonts w:ascii="Times" w:hAnsi="Times"/>
          <w:color w:val="000000"/>
        </w:rPr>
        <w:t>,</w:t>
      </w:r>
      <w:r w:rsidR="00580C99" w:rsidRPr="009A6018">
        <w:rPr>
          <w:rFonts w:ascii="Times" w:hAnsi="Times"/>
          <w:color w:val="000000"/>
        </w:rPr>
        <w:t xml:space="preserve"> </w:t>
      </w:r>
      <w:r w:rsidR="00CD6F05" w:rsidRPr="009A6018">
        <w:rPr>
          <w:rFonts w:ascii="Times" w:hAnsi="Times"/>
        </w:rPr>
        <w:t>ISSN:</w:t>
      </w:r>
      <w:r w:rsidR="00CD6F05" w:rsidRPr="009A6018">
        <w:rPr>
          <w:rFonts w:ascii="Times" w:hAnsi="Times"/>
          <w:lang w:val="da-DK"/>
        </w:rPr>
        <w:t xml:space="preserve"> </w:t>
      </w:r>
      <w:r w:rsidR="00CD6F05" w:rsidRPr="009A6018">
        <w:rPr>
          <w:rFonts w:ascii="Times" w:hAnsi="Times"/>
        </w:rPr>
        <w:t>2325-1042</w:t>
      </w:r>
      <w:r w:rsidR="00CD6F05" w:rsidRPr="009A6018">
        <w:rPr>
          <w:rFonts w:ascii="Times" w:hAnsi="Times"/>
          <w:lang w:val="da-DK"/>
        </w:rPr>
        <w:t xml:space="preserve">, </w:t>
      </w:r>
      <w:r w:rsidR="00580C99" w:rsidRPr="009A6018">
        <w:rPr>
          <w:rFonts w:ascii="Times" w:hAnsi="Times"/>
          <w:color w:val="000000"/>
        </w:rPr>
        <w:t xml:space="preserve">doi: </w:t>
      </w:r>
      <w:r w:rsidR="00580C99" w:rsidRPr="009A6018">
        <w:rPr>
          <w:rFonts w:ascii="Times" w:hAnsi="Times"/>
        </w:rPr>
        <w:fldChar w:fldCharType="begin"/>
      </w:r>
      <w:r w:rsidR="00580C99" w:rsidRPr="009A6018">
        <w:rPr>
          <w:rFonts w:ascii="Times" w:hAnsi="Times"/>
        </w:rPr>
        <w:instrText xml:space="preserve"> HYPERLINK "https://doi.org/10.1080/23251042.2020.1755001" </w:instrText>
      </w:r>
      <w:r w:rsidR="00580C99" w:rsidRPr="009A6018">
        <w:rPr>
          <w:rFonts w:ascii="Times" w:hAnsi="Times"/>
        </w:rPr>
        <w:fldChar w:fldCharType="separate"/>
      </w:r>
      <w:r w:rsidR="00580C99" w:rsidRPr="009A6018">
        <w:rPr>
          <w:rStyle w:val="Hyperlink"/>
          <w:rFonts w:ascii="Times" w:hAnsi="Times"/>
        </w:rPr>
        <w:t>https://doi.org/10.1080/23251042.2020.1755001</w:t>
      </w:r>
      <w:r w:rsidR="00580C99" w:rsidRPr="009A6018">
        <w:rPr>
          <w:rFonts w:ascii="Times" w:hAnsi="Times"/>
        </w:rPr>
        <w:fldChar w:fldCharType="end"/>
      </w:r>
      <w:r w:rsidRPr="009A6018">
        <w:rPr>
          <w:rFonts w:ascii="Times" w:hAnsi="Times"/>
          <w:color w:val="000000"/>
        </w:rPr>
        <w:t xml:space="preserve"> (11 sidor).</w:t>
      </w:r>
    </w:p>
    <w:p w14:paraId="693C5888" w14:textId="717BD705" w:rsidR="00EB3869" w:rsidRPr="009A6018" w:rsidRDefault="00CD6F05" w:rsidP="009A601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" w:hAnsi="Times"/>
        </w:rPr>
      </w:pPr>
      <w:proofErr w:type="spellStart"/>
      <w:r w:rsidRPr="009A6018">
        <w:rPr>
          <w:rFonts w:ascii="Times" w:hAnsi="Times"/>
        </w:rPr>
        <w:t>Pétursson</w:t>
      </w:r>
      <w:proofErr w:type="spellEnd"/>
      <w:r w:rsidRPr="009A6018">
        <w:rPr>
          <w:rFonts w:ascii="Times" w:hAnsi="Times"/>
        </w:rPr>
        <w:t xml:space="preserve"> J. Þ.,</w:t>
      </w:r>
      <w:r w:rsidRPr="009A6018">
        <w:rPr>
          <w:rFonts w:ascii="Times" w:hAnsi="Times"/>
        </w:rPr>
        <w:t xml:space="preserve"> </w:t>
      </w:r>
      <w:r w:rsidR="00EB3869" w:rsidRPr="009A6018">
        <w:rPr>
          <w:rFonts w:ascii="Times" w:hAnsi="Times"/>
          <w:color w:val="000000"/>
        </w:rPr>
        <w:t xml:space="preserve">(2013). </w:t>
      </w:r>
      <w:proofErr w:type="spellStart"/>
      <w:r w:rsidR="00EB3869" w:rsidRPr="009A6018">
        <w:rPr>
          <w:rFonts w:ascii="Times" w:hAnsi="Times"/>
          <w:color w:val="000000"/>
        </w:rPr>
        <w:t>Eduardo's</w:t>
      </w:r>
      <w:proofErr w:type="spellEnd"/>
      <w:r w:rsidR="00EB3869" w:rsidRPr="009A6018">
        <w:rPr>
          <w:rFonts w:ascii="Times" w:hAnsi="Times"/>
          <w:color w:val="000000"/>
        </w:rPr>
        <w:t xml:space="preserve"> Apples: The Co-</w:t>
      </w:r>
      <w:proofErr w:type="spellStart"/>
      <w:r w:rsidR="00EB3869" w:rsidRPr="009A6018">
        <w:rPr>
          <w:rFonts w:ascii="Times" w:hAnsi="Times"/>
          <w:color w:val="000000"/>
        </w:rPr>
        <w:t>Production</w:t>
      </w:r>
      <w:proofErr w:type="spellEnd"/>
      <w:r w:rsidR="00EB3869" w:rsidRPr="009A6018">
        <w:rPr>
          <w:rFonts w:ascii="Times" w:hAnsi="Times"/>
          <w:color w:val="000000"/>
        </w:rPr>
        <w:t xml:space="preserve"> </w:t>
      </w:r>
      <w:proofErr w:type="spellStart"/>
      <w:r w:rsidR="00EB3869" w:rsidRPr="009A6018">
        <w:rPr>
          <w:rFonts w:ascii="Times" w:hAnsi="Times"/>
          <w:color w:val="000000"/>
        </w:rPr>
        <w:t>of</w:t>
      </w:r>
      <w:proofErr w:type="spellEnd"/>
      <w:r w:rsidR="00EB3869" w:rsidRPr="009A6018">
        <w:rPr>
          <w:rFonts w:ascii="Times" w:hAnsi="Times"/>
          <w:color w:val="000000"/>
        </w:rPr>
        <w:t xml:space="preserve"> </w:t>
      </w:r>
      <w:proofErr w:type="spellStart"/>
      <w:r w:rsidR="00EB3869" w:rsidRPr="009A6018">
        <w:rPr>
          <w:rFonts w:ascii="Times" w:hAnsi="Times"/>
          <w:color w:val="000000"/>
        </w:rPr>
        <w:t>Personalized</w:t>
      </w:r>
      <w:proofErr w:type="spellEnd"/>
      <w:r w:rsidR="00EB3869" w:rsidRPr="009A6018">
        <w:rPr>
          <w:rFonts w:ascii="Times" w:hAnsi="Times"/>
          <w:color w:val="000000"/>
        </w:rPr>
        <w:t xml:space="preserve"> </w:t>
      </w:r>
      <w:proofErr w:type="spellStart"/>
      <w:r w:rsidR="00EB3869" w:rsidRPr="009A6018">
        <w:rPr>
          <w:rFonts w:ascii="Times" w:hAnsi="Times"/>
          <w:color w:val="000000"/>
        </w:rPr>
        <w:t>Food</w:t>
      </w:r>
      <w:proofErr w:type="spellEnd"/>
      <w:r w:rsidR="00EB3869" w:rsidRPr="009A6018">
        <w:rPr>
          <w:rFonts w:ascii="Times" w:hAnsi="Times"/>
          <w:color w:val="000000"/>
        </w:rPr>
        <w:t xml:space="preserve"> Relationships. </w:t>
      </w:r>
      <w:proofErr w:type="spellStart"/>
      <w:r w:rsidR="00EB3869" w:rsidRPr="009A6018">
        <w:rPr>
          <w:rFonts w:ascii="Times" w:hAnsi="Times"/>
          <w:i/>
          <w:iCs/>
          <w:color w:val="000000"/>
        </w:rPr>
        <w:t>Ethnologia</w:t>
      </w:r>
      <w:proofErr w:type="spellEnd"/>
      <w:r w:rsidR="00EB3869" w:rsidRPr="009A6018">
        <w:rPr>
          <w:rFonts w:ascii="Times" w:hAnsi="Times"/>
          <w:i/>
          <w:iCs/>
          <w:color w:val="000000"/>
        </w:rPr>
        <w:t xml:space="preserve"> </w:t>
      </w:r>
      <w:proofErr w:type="spellStart"/>
      <w:r w:rsidR="00EB3869" w:rsidRPr="009A6018">
        <w:rPr>
          <w:rFonts w:ascii="Times" w:hAnsi="Times"/>
          <w:i/>
          <w:iCs/>
          <w:color w:val="000000"/>
        </w:rPr>
        <w:t>Europaea</w:t>
      </w:r>
      <w:proofErr w:type="spellEnd"/>
      <w:r w:rsidR="00EB3869" w:rsidRPr="009A6018">
        <w:rPr>
          <w:rFonts w:ascii="Times" w:hAnsi="Times"/>
          <w:color w:val="000000"/>
        </w:rPr>
        <w:t xml:space="preserve">, 43(2), </w:t>
      </w:r>
      <w:proofErr w:type="gramStart"/>
      <w:r w:rsidR="00EB3869" w:rsidRPr="009A6018">
        <w:rPr>
          <w:rFonts w:ascii="Times" w:hAnsi="Times"/>
          <w:color w:val="000000"/>
        </w:rPr>
        <w:t>17-29</w:t>
      </w:r>
      <w:proofErr w:type="gramEnd"/>
      <w:r w:rsidR="00580C99" w:rsidRPr="009A6018">
        <w:rPr>
          <w:rFonts w:ascii="Times" w:hAnsi="Times"/>
          <w:color w:val="000000"/>
        </w:rPr>
        <w:t xml:space="preserve"> </w:t>
      </w:r>
      <w:r w:rsidR="00580C99" w:rsidRPr="009A6018">
        <w:rPr>
          <w:rFonts w:ascii="Times" w:hAnsi="Times"/>
        </w:rPr>
        <w:t>ISSN</w:t>
      </w:r>
      <w:r w:rsidR="00580C99" w:rsidRPr="009A6018">
        <w:rPr>
          <w:rFonts w:ascii="Times" w:hAnsi="Times"/>
        </w:rPr>
        <w:t xml:space="preserve"> 0425-4597</w:t>
      </w:r>
      <w:r w:rsidRPr="009A6018">
        <w:rPr>
          <w:rFonts w:ascii="Times" w:hAnsi="Times"/>
        </w:rPr>
        <w:t>,</w:t>
      </w:r>
      <w:r w:rsidR="00EB3869" w:rsidRPr="009A6018">
        <w:rPr>
          <w:rFonts w:ascii="Times" w:hAnsi="Times"/>
          <w:color w:val="000000"/>
        </w:rPr>
        <w:t xml:space="preserve"> </w:t>
      </w:r>
      <w:proofErr w:type="spellStart"/>
      <w:r w:rsidR="00580C99" w:rsidRPr="009A6018">
        <w:rPr>
          <w:rFonts w:ascii="Times" w:hAnsi="Times"/>
          <w:color w:val="000000"/>
        </w:rPr>
        <w:t>doi</w:t>
      </w:r>
      <w:proofErr w:type="spellEnd"/>
      <w:r w:rsidR="00580C99" w:rsidRPr="009A6018">
        <w:rPr>
          <w:rFonts w:ascii="Times" w:hAnsi="Times"/>
          <w:color w:val="000000"/>
        </w:rPr>
        <w:t xml:space="preserve">: </w:t>
      </w:r>
      <w:hyperlink r:id="rId7" w:history="1">
        <w:r w:rsidR="00580C99" w:rsidRPr="009A6018">
          <w:rPr>
            <w:rStyle w:val="Hyperlink"/>
            <w:rFonts w:ascii="Times" w:hAnsi="Times"/>
          </w:rPr>
          <w:t>https://doi.org/10.16995/ee.1113</w:t>
        </w:r>
      </w:hyperlink>
      <w:r w:rsidR="00580C99" w:rsidRPr="009A6018">
        <w:rPr>
          <w:rFonts w:ascii="Times" w:hAnsi="Times"/>
          <w:lang w:eastAsia="en-GB"/>
        </w:rPr>
        <w:t xml:space="preserve"> </w:t>
      </w:r>
      <w:r w:rsidR="00EB3869" w:rsidRPr="009A6018">
        <w:rPr>
          <w:rFonts w:ascii="Times" w:hAnsi="Times"/>
          <w:color w:val="000000"/>
        </w:rPr>
        <w:t>(13 sidor).</w:t>
      </w:r>
    </w:p>
    <w:p w14:paraId="1D8C35C2" w14:textId="0265F4F4" w:rsidR="00EB3869" w:rsidRPr="009A6018" w:rsidRDefault="00EB3869" w:rsidP="009A601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" w:hAnsi="Times"/>
          <w:lang w:eastAsia="en-GB"/>
        </w:rPr>
      </w:pPr>
      <w:proofErr w:type="spellStart"/>
      <w:r w:rsidRPr="009A6018">
        <w:rPr>
          <w:rFonts w:ascii="Times" w:hAnsi="Times"/>
          <w:color w:val="000000"/>
        </w:rPr>
        <w:t>Graeber</w:t>
      </w:r>
      <w:proofErr w:type="spellEnd"/>
      <w:r w:rsidRPr="009A6018">
        <w:rPr>
          <w:rFonts w:ascii="Times" w:hAnsi="Times"/>
          <w:color w:val="000000"/>
        </w:rPr>
        <w:t xml:space="preserve">, D. (2011). </w:t>
      </w:r>
      <w:proofErr w:type="spellStart"/>
      <w:r w:rsidRPr="009A6018">
        <w:rPr>
          <w:rFonts w:ascii="Times" w:hAnsi="Times"/>
          <w:color w:val="000000"/>
        </w:rPr>
        <w:t>Consumption</w:t>
      </w:r>
      <w:proofErr w:type="spellEnd"/>
      <w:r w:rsidRPr="009A6018">
        <w:rPr>
          <w:rFonts w:ascii="Times" w:hAnsi="Times"/>
          <w:color w:val="000000"/>
        </w:rPr>
        <w:t xml:space="preserve">. </w:t>
      </w:r>
      <w:proofErr w:type="spellStart"/>
      <w:r w:rsidRPr="009A6018">
        <w:rPr>
          <w:rFonts w:ascii="Times" w:hAnsi="Times"/>
          <w:i/>
          <w:iCs/>
          <w:color w:val="000000"/>
        </w:rPr>
        <w:t>Current</w:t>
      </w:r>
      <w:proofErr w:type="spellEnd"/>
      <w:r w:rsidRPr="009A6018">
        <w:rPr>
          <w:rFonts w:ascii="Times" w:hAnsi="Times"/>
          <w:i/>
          <w:iCs/>
          <w:color w:val="000000"/>
        </w:rPr>
        <w:t xml:space="preserve"> </w:t>
      </w:r>
      <w:proofErr w:type="spellStart"/>
      <w:r w:rsidRPr="009A6018">
        <w:rPr>
          <w:rFonts w:ascii="Times" w:hAnsi="Times"/>
          <w:i/>
          <w:iCs/>
          <w:color w:val="000000"/>
        </w:rPr>
        <w:t>anthropology</w:t>
      </w:r>
      <w:proofErr w:type="spellEnd"/>
      <w:r w:rsidRPr="009A6018">
        <w:rPr>
          <w:rFonts w:ascii="Times" w:hAnsi="Times"/>
          <w:color w:val="000000"/>
        </w:rPr>
        <w:t xml:space="preserve">, 52(4), </w:t>
      </w:r>
      <w:proofErr w:type="gramStart"/>
      <w:r w:rsidRPr="009A6018">
        <w:rPr>
          <w:rFonts w:ascii="Times" w:hAnsi="Times"/>
          <w:color w:val="000000"/>
        </w:rPr>
        <w:t>489-511</w:t>
      </w:r>
      <w:proofErr w:type="gramEnd"/>
      <w:r w:rsidR="00CD6F05" w:rsidRPr="009A6018">
        <w:rPr>
          <w:rFonts w:ascii="Times" w:hAnsi="Times"/>
          <w:color w:val="000000"/>
        </w:rPr>
        <w:t>,</w:t>
      </w:r>
      <w:r w:rsidR="00580C99" w:rsidRPr="009A6018">
        <w:rPr>
          <w:rFonts w:ascii="Times" w:hAnsi="Times"/>
          <w:color w:val="000000"/>
        </w:rPr>
        <w:t xml:space="preserve"> </w:t>
      </w:r>
      <w:r w:rsidR="00CD6F05" w:rsidRPr="009A6018">
        <w:rPr>
          <w:rFonts w:ascii="Times" w:hAnsi="Times"/>
        </w:rPr>
        <w:t>ISSN:</w:t>
      </w:r>
      <w:r w:rsidR="00CD6F05" w:rsidRPr="009A6018">
        <w:rPr>
          <w:rFonts w:ascii="Times" w:hAnsi="Times"/>
          <w:lang w:val="en-US"/>
        </w:rPr>
        <w:t xml:space="preserve"> </w:t>
      </w:r>
      <w:r w:rsidR="00CD6F05" w:rsidRPr="009A6018">
        <w:rPr>
          <w:rFonts w:ascii="Times" w:hAnsi="Times"/>
        </w:rPr>
        <w:t>00113204</w:t>
      </w:r>
      <w:r w:rsidR="00CD6F05" w:rsidRPr="009A6018">
        <w:rPr>
          <w:rFonts w:ascii="Times" w:hAnsi="Times"/>
          <w:lang w:val="en-US"/>
        </w:rPr>
        <w:t xml:space="preserve">, </w:t>
      </w:r>
      <w:proofErr w:type="spellStart"/>
      <w:r w:rsidR="00CD6F05" w:rsidRPr="009A6018">
        <w:rPr>
          <w:rFonts w:ascii="Times" w:hAnsi="Times"/>
          <w:color w:val="000000"/>
        </w:rPr>
        <w:t>doi</w:t>
      </w:r>
      <w:proofErr w:type="spellEnd"/>
      <w:r w:rsidR="00CD6F05" w:rsidRPr="009A6018">
        <w:rPr>
          <w:rFonts w:ascii="Times" w:hAnsi="Times"/>
          <w:color w:val="000000"/>
        </w:rPr>
        <w:t>:</w:t>
      </w:r>
      <w:r w:rsidR="00CD6F05" w:rsidRPr="009A6018">
        <w:rPr>
          <w:rFonts w:ascii="Times" w:hAnsi="Times"/>
          <w:color w:val="000000"/>
        </w:rPr>
        <w:t xml:space="preserve"> </w:t>
      </w:r>
      <w:hyperlink r:id="rId8" w:history="1">
        <w:r w:rsidR="00CD6F05" w:rsidRPr="009A6018">
          <w:rPr>
            <w:rStyle w:val="Hyperlink"/>
            <w:rFonts w:ascii="Times" w:hAnsi="Times"/>
          </w:rPr>
          <w:t>https://doi.org/10.1086/660166</w:t>
        </w:r>
      </w:hyperlink>
      <w:r w:rsidRPr="009A6018">
        <w:rPr>
          <w:rFonts w:ascii="Times" w:hAnsi="Times"/>
          <w:color w:val="000000"/>
        </w:rPr>
        <w:t xml:space="preserve"> (23 sidor).</w:t>
      </w:r>
    </w:p>
    <w:p w14:paraId="4B1D37D1" w14:textId="1E6671CC" w:rsidR="00EB3869" w:rsidRPr="009A6018" w:rsidRDefault="00EB3869" w:rsidP="009A601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" w:eastAsia="Times New Roman" w:hAnsi="Times"/>
          <w:lang w:val="en-DK" w:eastAsia="en-GB"/>
        </w:rPr>
      </w:pPr>
      <w:proofErr w:type="spellStart"/>
      <w:r w:rsidRPr="009A6018">
        <w:rPr>
          <w:rFonts w:ascii="Times" w:hAnsi="Times"/>
          <w:color w:val="000000"/>
        </w:rPr>
        <w:t>Ritzer</w:t>
      </w:r>
      <w:proofErr w:type="spellEnd"/>
      <w:r w:rsidRPr="009A6018">
        <w:rPr>
          <w:rFonts w:ascii="Times" w:hAnsi="Times"/>
          <w:color w:val="000000"/>
        </w:rPr>
        <w:t xml:space="preserve">, G., &amp; </w:t>
      </w:r>
      <w:proofErr w:type="spellStart"/>
      <w:r w:rsidRPr="009A6018">
        <w:rPr>
          <w:rFonts w:ascii="Times" w:hAnsi="Times"/>
          <w:color w:val="000000"/>
        </w:rPr>
        <w:t>Jurgenson</w:t>
      </w:r>
      <w:proofErr w:type="spellEnd"/>
      <w:r w:rsidRPr="009A6018">
        <w:rPr>
          <w:rFonts w:ascii="Times" w:hAnsi="Times"/>
          <w:color w:val="000000"/>
        </w:rPr>
        <w:t xml:space="preserve">, N. (2010). </w:t>
      </w:r>
      <w:proofErr w:type="spellStart"/>
      <w:r w:rsidRPr="009A6018">
        <w:rPr>
          <w:rFonts w:ascii="Times" w:hAnsi="Times"/>
          <w:color w:val="000000"/>
        </w:rPr>
        <w:t>Production</w:t>
      </w:r>
      <w:proofErr w:type="spellEnd"/>
      <w:r w:rsidRPr="009A6018">
        <w:rPr>
          <w:rFonts w:ascii="Times" w:hAnsi="Times"/>
          <w:color w:val="000000"/>
        </w:rPr>
        <w:t xml:space="preserve">, </w:t>
      </w:r>
      <w:proofErr w:type="spellStart"/>
      <w:r w:rsidRPr="009A6018">
        <w:rPr>
          <w:rFonts w:ascii="Times" w:hAnsi="Times"/>
          <w:color w:val="000000"/>
        </w:rPr>
        <w:t>consumption</w:t>
      </w:r>
      <w:proofErr w:type="spellEnd"/>
      <w:r w:rsidRPr="009A6018">
        <w:rPr>
          <w:rFonts w:ascii="Times" w:hAnsi="Times"/>
          <w:color w:val="000000"/>
        </w:rPr>
        <w:t xml:space="preserve">, </w:t>
      </w:r>
      <w:proofErr w:type="spellStart"/>
      <w:r w:rsidRPr="009A6018">
        <w:rPr>
          <w:rFonts w:ascii="Times" w:hAnsi="Times"/>
          <w:color w:val="000000"/>
        </w:rPr>
        <w:t>prosumption</w:t>
      </w:r>
      <w:proofErr w:type="spellEnd"/>
      <w:r w:rsidRPr="009A6018">
        <w:rPr>
          <w:rFonts w:ascii="Times" w:hAnsi="Times"/>
          <w:color w:val="000000"/>
        </w:rPr>
        <w:t xml:space="preserve">: The </w:t>
      </w:r>
      <w:proofErr w:type="spellStart"/>
      <w:r w:rsidRPr="009A6018">
        <w:rPr>
          <w:rFonts w:ascii="Times" w:hAnsi="Times"/>
          <w:color w:val="000000"/>
        </w:rPr>
        <w:t>nature</w:t>
      </w:r>
      <w:proofErr w:type="spellEnd"/>
      <w:r w:rsidRPr="009A6018">
        <w:rPr>
          <w:rFonts w:ascii="Times" w:hAnsi="Times"/>
          <w:color w:val="000000"/>
        </w:rPr>
        <w:t xml:space="preserve"> </w:t>
      </w:r>
      <w:proofErr w:type="spellStart"/>
      <w:r w:rsidRPr="009A6018">
        <w:rPr>
          <w:rFonts w:ascii="Times" w:hAnsi="Times"/>
          <w:color w:val="000000"/>
        </w:rPr>
        <w:t>of</w:t>
      </w:r>
      <w:proofErr w:type="spellEnd"/>
      <w:r w:rsidRPr="009A6018">
        <w:rPr>
          <w:rFonts w:ascii="Times" w:hAnsi="Times"/>
          <w:color w:val="000000"/>
        </w:rPr>
        <w:t xml:space="preserve"> </w:t>
      </w:r>
      <w:proofErr w:type="spellStart"/>
      <w:r w:rsidRPr="009A6018">
        <w:rPr>
          <w:rFonts w:ascii="Times" w:hAnsi="Times"/>
          <w:color w:val="000000"/>
        </w:rPr>
        <w:t>capitalism</w:t>
      </w:r>
      <w:proofErr w:type="spellEnd"/>
      <w:r w:rsidRPr="009A6018">
        <w:rPr>
          <w:rFonts w:ascii="Times" w:hAnsi="Times"/>
          <w:color w:val="000000"/>
        </w:rPr>
        <w:t xml:space="preserve"> in the age </w:t>
      </w:r>
      <w:proofErr w:type="spellStart"/>
      <w:r w:rsidRPr="009A6018">
        <w:rPr>
          <w:rFonts w:ascii="Times" w:hAnsi="Times"/>
          <w:color w:val="000000"/>
        </w:rPr>
        <w:t>of</w:t>
      </w:r>
      <w:proofErr w:type="spellEnd"/>
      <w:r w:rsidRPr="009A6018">
        <w:rPr>
          <w:rFonts w:ascii="Times" w:hAnsi="Times"/>
          <w:color w:val="000000"/>
        </w:rPr>
        <w:t xml:space="preserve"> the digital ‘prosumer’. </w:t>
      </w:r>
      <w:r w:rsidRPr="009A6018">
        <w:rPr>
          <w:rFonts w:ascii="Times" w:hAnsi="Times"/>
          <w:i/>
          <w:iCs/>
          <w:color w:val="000000"/>
        </w:rPr>
        <w:t xml:space="preserve">Journal </w:t>
      </w:r>
      <w:proofErr w:type="spellStart"/>
      <w:r w:rsidRPr="009A6018">
        <w:rPr>
          <w:rFonts w:ascii="Times" w:hAnsi="Times"/>
          <w:i/>
          <w:iCs/>
          <w:color w:val="000000"/>
        </w:rPr>
        <w:t>of</w:t>
      </w:r>
      <w:proofErr w:type="spellEnd"/>
      <w:r w:rsidRPr="009A6018">
        <w:rPr>
          <w:rFonts w:ascii="Times" w:hAnsi="Times"/>
          <w:i/>
          <w:iCs/>
          <w:color w:val="000000"/>
        </w:rPr>
        <w:t xml:space="preserve"> Consumer Culture</w:t>
      </w:r>
      <w:r w:rsidRPr="009A6018">
        <w:rPr>
          <w:rFonts w:ascii="Times" w:hAnsi="Times"/>
          <w:color w:val="000000"/>
        </w:rPr>
        <w:t xml:space="preserve">, 10(1), </w:t>
      </w:r>
      <w:proofErr w:type="gramStart"/>
      <w:r w:rsidRPr="009A6018">
        <w:rPr>
          <w:rFonts w:ascii="Times" w:hAnsi="Times"/>
          <w:color w:val="000000"/>
        </w:rPr>
        <w:t>13-36</w:t>
      </w:r>
      <w:proofErr w:type="gramEnd"/>
      <w:r w:rsidR="00CD6F05" w:rsidRPr="009A6018">
        <w:rPr>
          <w:rFonts w:ascii="Times" w:hAnsi="Times"/>
          <w:color w:val="000000"/>
        </w:rPr>
        <w:t xml:space="preserve">, </w:t>
      </w:r>
      <w:r w:rsidR="00CD6F05" w:rsidRPr="009A6018">
        <w:rPr>
          <w:rFonts w:ascii="Times" w:hAnsi="Times"/>
        </w:rPr>
        <w:t>ISSN:1469-5405</w:t>
      </w:r>
      <w:r w:rsidR="00CD6F05" w:rsidRPr="009A6018">
        <w:rPr>
          <w:rFonts w:ascii="Times" w:hAnsi="Times"/>
          <w:lang w:val="en-US"/>
        </w:rPr>
        <w:t>,</w:t>
      </w:r>
      <w:r w:rsidR="00CD6F05" w:rsidRPr="009A6018">
        <w:rPr>
          <w:rFonts w:ascii="Times" w:hAnsi="Times"/>
          <w:color w:val="000000"/>
        </w:rPr>
        <w:t xml:space="preserve"> </w:t>
      </w:r>
      <w:proofErr w:type="spellStart"/>
      <w:r w:rsidR="00CD6F05" w:rsidRPr="009A6018">
        <w:rPr>
          <w:rFonts w:ascii="Times" w:hAnsi="Times"/>
          <w:color w:val="000000"/>
        </w:rPr>
        <w:t>doi</w:t>
      </w:r>
      <w:proofErr w:type="spellEnd"/>
      <w:r w:rsidR="00CD6F05" w:rsidRPr="009A6018">
        <w:rPr>
          <w:rFonts w:ascii="Times" w:hAnsi="Times"/>
          <w:color w:val="000000"/>
        </w:rPr>
        <w:t>:</w:t>
      </w:r>
      <w:r w:rsidRPr="009A6018">
        <w:rPr>
          <w:rFonts w:ascii="Times" w:hAnsi="Times"/>
          <w:color w:val="000000"/>
        </w:rPr>
        <w:t xml:space="preserve"> </w:t>
      </w:r>
      <w:hyperlink r:id="rId9" w:history="1">
        <w:r w:rsidR="00AB0BB7" w:rsidRPr="009A6018">
          <w:rPr>
            <w:rStyle w:val="Hyperlink"/>
            <w:rFonts w:ascii="Times" w:eastAsia="Times New Roman" w:hAnsi="Times"/>
            <w:lang w:val="en-DK" w:eastAsia="en-GB"/>
          </w:rPr>
          <w:t>https://doi.org/10.1177/146</w:t>
        </w:r>
        <w:r w:rsidR="00AB0BB7" w:rsidRPr="009A6018">
          <w:rPr>
            <w:rStyle w:val="Hyperlink"/>
            <w:rFonts w:ascii="Times" w:eastAsia="Times New Roman" w:hAnsi="Times"/>
            <w:lang w:val="en-DK" w:eastAsia="en-GB"/>
          </w:rPr>
          <w:t>9</w:t>
        </w:r>
        <w:r w:rsidR="00AB0BB7" w:rsidRPr="009A6018">
          <w:rPr>
            <w:rStyle w:val="Hyperlink"/>
            <w:rFonts w:ascii="Times" w:eastAsia="Times New Roman" w:hAnsi="Times"/>
            <w:lang w:val="en-DK" w:eastAsia="en-GB"/>
          </w:rPr>
          <w:t>540509354673</w:t>
        </w:r>
      </w:hyperlink>
      <w:r w:rsidR="00AB0BB7" w:rsidRPr="009A6018">
        <w:rPr>
          <w:rFonts w:ascii="Times" w:eastAsia="Times New Roman" w:hAnsi="Times"/>
          <w:lang w:val="en-DK" w:eastAsia="en-GB"/>
        </w:rPr>
        <w:t xml:space="preserve"> </w:t>
      </w:r>
      <w:r w:rsidRPr="009A6018">
        <w:rPr>
          <w:rFonts w:ascii="Times" w:eastAsia="Times New Roman" w:hAnsi="Times"/>
          <w:lang w:val="en-DK" w:eastAsia="en-GB"/>
        </w:rPr>
        <w:t>(</w:t>
      </w:r>
      <w:r w:rsidRPr="009A6018">
        <w:rPr>
          <w:rFonts w:ascii="Times" w:hAnsi="Times"/>
          <w:color w:val="000000"/>
        </w:rPr>
        <w:t>24 sidor).</w:t>
      </w:r>
    </w:p>
    <w:p w14:paraId="4B5571AA" w14:textId="66C8454F" w:rsidR="00EB3869" w:rsidRPr="009A6018" w:rsidRDefault="00EB3869" w:rsidP="009A601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" w:eastAsia="Times New Roman" w:hAnsi="Times"/>
          <w:lang w:val="en-DK" w:eastAsia="en-GB"/>
        </w:rPr>
      </w:pPr>
      <w:proofErr w:type="spellStart"/>
      <w:r w:rsidRPr="009A6018">
        <w:rPr>
          <w:rFonts w:ascii="Times" w:hAnsi="Times"/>
          <w:color w:val="000000"/>
        </w:rPr>
        <w:t>Schor</w:t>
      </w:r>
      <w:proofErr w:type="spellEnd"/>
      <w:r w:rsidRPr="009A6018">
        <w:rPr>
          <w:rFonts w:ascii="Times" w:hAnsi="Times"/>
          <w:color w:val="000000"/>
        </w:rPr>
        <w:t xml:space="preserve">, J. (2016). </w:t>
      </w:r>
      <w:proofErr w:type="spellStart"/>
      <w:r w:rsidRPr="009A6018">
        <w:rPr>
          <w:rFonts w:ascii="Times" w:hAnsi="Times"/>
          <w:color w:val="000000"/>
        </w:rPr>
        <w:t>Debating</w:t>
      </w:r>
      <w:proofErr w:type="spellEnd"/>
      <w:r w:rsidRPr="009A6018">
        <w:rPr>
          <w:rFonts w:ascii="Times" w:hAnsi="Times"/>
          <w:color w:val="000000"/>
        </w:rPr>
        <w:t xml:space="preserve"> the </w:t>
      </w:r>
      <w:proofErr w:type="spellStart"/>
      <w:r w:rsidRPr="009A6018">
        <w:rPr>
          <w:rFonts w:ascii="Times" w:hAnsi="Times"/>
          <w:color w:val="000000"/>
        </w:rPr>
        <w:t>sharing</w:t>
      </w:r>
      <w:proofErr w:type="spellEnd"/>
      <w:r w:rsidRPr="009A6018">
        <w:rPr>
          <w:rFonts w:ascii="Times" w:hAnsi="Times"/>
          <w:color w:val="000000"/>
        </w:rPr>
        <w:t xml:space="preserve"> </w:t>
      </w:r>
      <w:proofErr w:type="spellStart"/>
      <w:r w:rsidRPr="009A6018">
        <w:rPr>
          <w:rFonts w:ascii="Times" w:hAnsi="Times"/>
          <w:color w:val="000000"/>
        </w:rPr>
        <w:t>economy</w:t>
      </w:r>
      <w:proofErr w:type="spellEnd"/>
      <w:r w:rsidRPr="009A6018">
        <w:rPr>
          <w:rFonts w:ascii="Times" w:hAnsi="Times"/>
          <w:color w:val="000000"/>
        </w:rPr>
        <w:t xml:space="preserve">. </w:t>
      </w:r>
      <w:r w:rsidRPr="009A6018">
        <w:rPr>
          <w:rFonts w:ascii="Times" w:hAnsi="Times"/>
          <w:i/>
          <w:iCs/>
          <w:color w:val="000000"/>
        </w:rPr>
        <w:t xml:space="preserve">Journal </w:t>
      </w:r>
      <w:proofErr w:type="spellStart"/>
      <w:r w:rsidRPr="009A6018">
        <w:rPr>
          <w:rFonts w:ascii="Times" w:hAnsi="Times"/>
          <w:i/>
          <w:iCs/>
          <w:color w:val="000000"/>
        </w:rPr>
        <w:t>of</w:t>
      </w:r>
      <w:proofErr w:type="spellEnd"/>
      <w:r w:rsidRPr="009A6018">
        <w:rPr>
          <w:rFonts w:ascii="Times" w:hAnsi="Times"/>
          <w:i/>
          <w:iCs/>
          <w:color w:val="000000"/>
        </w:rPr>
        <w:t xml:space="preserve"> Self-</w:t>
      </w:r>
      <w:proofErr w:type="spellStart"/>
      <w:r w:rsidRPr="009A6018">
        <w:rPr>
          <w:rFonts w:ascii="Times" w:hAnsi="Times"/>
          <w:i/>
          <w:iCs/>
          <w:color w:val="000000"/>
        </w:rPr>
        <w:t>Governance</w:t>
      </w:r>
      <w:proofErr w:type="spellEnd"/>
      <w:r w:rsidRPr="009A6018">
        <w:rPr>
          <w:rFonts w:ascii="Times" w:hAnsi="Times"/>
          <w:i/>
          <w:iCs/>
          <w:color w:val="000000"/>
        </w:rPr>
        <w:t xml:space="preserve"> and Management Economics</w:t>
      </w:r>
      <w:r w:rsidRPr="009A6018">
        <w:rPr>
          <w:rFonts w:ascii="Times" w:hAnsi="Times"/>
          <w:color w:val="000000"/>
        </w:rPr>
        <w:t xml:space="preserve">, 4(3), </w:t>
      </w:r>
      <w:proofErr w:type="gramStart"/>
      <w:r w:rsidRPr="009A6018">
        <w:rPr>
          <w:rFonts w:ascii="Times" w:hAnsi="Times"/>
          <w:color w:val="000000"/>
        </w:rPr>
        <w:t>7-22</w:t>
      </w:r>
      <w:proofErr w:type="gramEnd"/>
      <w:r w:rsidR="00CD6F05" w:rsidRPr="009A6018">
        <w:rPr>
          <w:rFonts w:ascii="Times" w:hAnsi="Times"/>
          <w:color w:val="000000"/>
        </w:rPr>
        <w:t xml:space="preserve">, </w:t>
      </w:r>
      <w:r w:rsidR="00CD6F05" w:rsidRPr="009A6018">
        <w:rPr>
          <w:rStyle w:val="label"/>
          <w:rFonts w:ascii="Times" w:hAnsi="Times"/>
        </w:rPr>
        <w:t xml:space="preserve">ISSN: </w:t>
      </w:r>
      <w:r w:rsidR="00CD6F05" w:rsidRPr="009A6018">
        <w:rPr>
          <w:rStyle w:val="resultssummary"/>
          <w:rFonts w:ascii="Times" w:hAnsi="Times"/>
        </w:rPr>
        <w:t>2377-0996</w:t>
      </w:r>
      <w:r w:rsidR="00CD6F05" w:rsidRPr="009A6018">
        <w:rPr>
          <w:rFonts w:ascii="Times" w:hAnsi="Times"/>
          <w:lang w:val="en-US"/>
        </w:rPr>
        <w:t>,</w:t>
      </w:r>
      <w:r w:rsidRPr="009A6018">
        <w:rPr>
          <w:rFonts w:ascii="Times" w:hAnsi="Times"/>
          <w:color w:val="000000"/>
        </w:rPr>
        <w:t xml:space="preserve"> </w:t>
      </w:r>
      <w:r w:rsidR="00AB0BB7" w:rsidRPr="009A6018">
        <w:rPr>
          <w:rFonts w:ascii="Times" w:eastAsia="Times New Roman" w:hAnsi="Times"/>
          <w:lang w:val="en-DK" w:eastAsia="en-GB"/>
        </w:rPr>
        <w:t>doi:</w:t>
      </w:r>
      <w:r w:rsidR="00AB0BB7" w:rsidRPr="009A6018">
        <w:rPr>
          <w:rFonts w:ascii="Times" w:hAnsi="Times"/>
        </w:rPr>
        <w:t xml:space="preserve"> </w:t>
      </w:r>
      <w:hyperlink r:id="rId10" w:history="1">
        <w:r w:rsidR="00AB0BB7" w:rsidRPr="009A6018">
          <w:rPr>
            <w:rStyle w:val="Hyperlink"/>
            <w:rFonts w:ascii="Times" w:eastAsia="Times New Roman" w:hAnsi="Times"/>
            <w:lang w:val="en-DK" w:eastAsia="en-GB"/>
          </w:rPr>
          <w:t>https:/</w:t>
        </w:r>
        <w:r w:rsidR="00AB0BB7" w:rsidRPr="009A6018">
          <w:rPr>
            <w:rStyle w:val="Hyperlink"/>
            <w:rFonts w:ascii="Times" w:eastAsia="Times New Roman" w:hAnsi="Times"/>
            <w:lang w:val="en-DK" w:eastAsia="en-GB"/>
          </w:rPr>
          <w:t>/</w:t>
        </w:r>
        <w:r w:rsidR="00AB0BB7" w:rsidRPr="009A6018">
          <w:rPr>
            <w:rStyle w:val="Hyperlink"/>
            <w:rFonts w:ascii="Times" w:eastAsia="Times New Roman" w:hAnsi="Times"/>
            <w:lang w:val="en-DK" w:eastAsia="en-GB"/>
          </w:rPr>
          <w:t>doi.org/</w:t>
        </w:r>
        <w:r w:rsidR="00AB0BB7" w:rsidRPr="009A6018">
          <w:rPr>
            <w:rStyle w:val="Hyperlink"/>
            <w:rFonts w:ascii="Times" w:eastAsia="Times New Roman" w:hAnsi="Times"/>
            <w:lang w:val="en-DK" w:eastAsia="en-GB"/>
          </w:rPr>
          <w:t>10.22381/JSME4320161</w:t>
        </w:r>
      </w:hyperlink>
      <w:r w:rsidR="00AB0BB7" w:rsidRPr="009A6018">
        <w:rPr>
          <w:rFonts w:ascii="Times" w:eastAsia="Times New Roman" w:hAnsi="Times"/>
          <w:lang w:val="en-US" w:eastAsia="en-GB"/>
        </w:rPr>
        <w:t xml:space="preserve"> </w:t>
      </w:r>
      <w:r w:rsidRPr="009A6018">
        <w:rPr>
          <w:rFonts w:ascii="Times" w:hAnsi="Times"/>
          <w:color w:val="000000"/>
        </w:rPr>
        <w:t>(14 sidor).</w:t>
      </w:r>
    </w:p>
    <w:p w14:paraId="4E12691D" w14:textId="1306693F" w:rsidR="00EB3869" w:rsidRPr="009A6018" w:rsidRDefault="00EB3869" w:rsidP="009A601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" w:hAnsi="Times"/>
          <w:lang w:eastAsia="en-GB"/>
        </w:rPr>
      </w:pPr>
      <w:proofErr w:type="spellStart"/>
      <w:r w:rsidRPr="009A6018">
        <w:rPr>
          <w:rFonts w:ascii="Times" w:hAnsi="Times"/>
          <w:color w:val="000000"/>
        </w:rPr>
        <w:t>Warde</w:t>
      </w:r>
      <w:proofErr w:type="spellEnd"/>
      <w:r w:rsidRPr="009A6018">
        <w:rPr>
          <w:rFonts w:ascii="Times" w:hAnsi="Times"/>
          <w:color w:val="000000"/>
        </w:rPr>
        <w:t xml:space="preserve">, A. (2014). </w:t>
      </w:r>
      <w:proofErr w:type="spellStart"/>
      <w:r w:rsidRPr="009A6018">
        <w:rPr>
          <w:rFonts w:ascii="Times" w:hAnsi="Times"/>
          <w:color w:val="000000"/>
        </w:rPr>
        <w:t>After</w:t>
      </w:r>
      <w:proofErr w:type="spellEnd"/>
      <w:r w:rsidRPr="009A6018">
        <w:rPr>
          <w:rFonts w:ascii="Times" w:hAnsi="Times"/>
          <w:color w:val="000000"/>
        </w:rPr>
        <w:t xml:space="preserve"> </w:t>
      </w:r>
      <w:proofErr w:type="spellStart"/>
      <w:r w:rsidRPr="009A6018">
        <w:rPr>
          <w:rFonts w:ascii="Times" w:hAnsi="Times"/>
          <w:color w:val="000000"/>
        </w:rPr>
        <w:t>taste</w:t>
      </w:r>
      <w:proofErr w:type="spellEnd"/>
      <w:r w:rsidRPr="009A6018">
        <w:rPr>
          <w:rFonts w:ascii="Times" w:hAnsi="Times"/>
          <w:color w:val="000000"/>
        </w:rPr>
        <w:t xml:space="preserve">: Culture, </w:t>
      </w:r>
      <w:proofErr w:type="spellStart"/>
      <w:r w:rsidRPr="009A6018">
        <w:rPr>
          <w:rFonts w:ascii="Times" w:hAnsi="Times"/>
          <w:color w:val="000000"/>
        </w:rPr>
        <w:t>consumption</w:t>
      </w:r>
      <w:proofErr w:type="spellEnd"/>
      <w:r w:rsidRPr="009A6018">
        <w:rPr>
          <w:rFonts w:ascii="Times" w:hAnsi="Times"/>
          <w:color w:val="000000"/>
        </w:rPr>
        <w:t xml:space="preserve"> and </w:t>
      </w:r>
      <w:proofErr w:type="spellStart"/>
      <w:r w:rsidRPr="009A6018">
        <w:rPr>
          <w:rFonts w:ascii="Times" w:hAnsi="Times"/>
          <w:color w:val="000000"/>
        </w:rPr>
        <w:t>theories</w:t>
      </w:r>
      <w:proofErr w:type="spellEnd"/>
      <w:r w:rsidRPr="009A6018">
        <w:rPr>
          <w:rFonts w:ascii="Times" w:hAnsi="Times"/>
          <w:color w:val="000000"/>
        </w:rPr>
        <w:t xml:space="preserve"> </w:t>
      </w:r>
      <w:proofErr w:type="spellStart"/>
      <w:r w:rsidRPr="009A6018">
        <w:rPr>
          <w:rFonts w:ascii="Times" w:hAnsi="Times"/>
          <w:color w:val="000000"/>
        </w:rPr>
        <w:t>of</w:t>
      </w:r>
      <w:proofErr w:type="spellEnd"/>
      <w:r w:rsidRPr="009A6018">
        <w:rPr>
          <w:rFonts w:ascii="Times" w:hAnsi="Times"/>
          <w:color w:val="000000"/>
        </w:rPr>
        <w:t xml:space="preserve"> </w:t>
      </w:r>
      <w:proofErr w:type="spellStart"/>
      <w:r w:rsidRPr="009A6018">
        <w:rPr>
          <w:rFonts w:ascii="Times" w:hAnsi="Times"/>
          <w:color w:val="000000"/>
        </w:rPr>
        <w:t>practice</w:t>
      </w:r>
      <w:proofErr w:type="spellEnd"/>
      <w:r w:rsidRPr="009A6018">
        <w:rPr>
          <w:rFonts w:ascii="Times" w:hAnsi="Times"/>
          <w:color w:val="000000"/>
        </w:rPr>
        <w:t xml:space="preserve">. </w:t>
      </w:r>
      <w:r w:rsidRPr="009A6018">
        <w:rPr>
          <w:rFonts w:ascii="Times" w:hAnsi="Times"/>
          <w:i/>
          <w:iCs/>
          <w:color w:val="000000"/>
        </w:rPr>
        <w:t xml:space="preserve">Journal </w:t>
      </w:r>
      <w:proofErr w:type="spellStart"/>
      <w:r w:rsidRPr="009A6018">
        <w:rPr>
          <w:rFonts w:ascii="Times" w:hAnsi="Times"/>
          <w:i/>
          <w:iCs/>
          <w:color w:val="000000"/>
        </w:rPr>
        <w:t>of</w:t>
      </w:r>
      <w:proofErr w:type="spellEnd"/>
      <w:r w:rsidRPr="009A6018">
        <w:rPr>
          <w:rFonts w:ascii="Times" w:hAnsi="Times"/>
          <w:i/>
          <w:iCs/>
          <w:color w:val="000000"/>
        </w:rPr>
        <w:t xml:space="preserve"> Consumer Culture</w:t>
      </w:r>
      <w:r w:rsidRPr="009A6018">
        <w:rPr>
          <w:rFonts w:ascii="Times" w:hAnsi="Times"/>
          <w:color w:val="000000"/>
        </w:rPr>
        <w:t xml:space="preserve">, 14(3), </w:t>
      </w:r>
      <w:proofErr w:type="gramStart"/>
      <w:r w:rsidRPr="009A6018">
        <w:rPr>
          <w:rFonts w:ascii="Times" w:hAnsi="Times"/>
          <w:color w:val="000000"/>
        </w:rPr>
        <w:t>279-303</w:t>
      </w:r>
      <w:proofErr w:type="gramEnd"/>
      <w:r w:rsidR="00CD6F05" w:rsidRPr="009A6018">
        <w:rPr>
          <w:rFonts w:ascii="Times" w:hAnsi="Times"/>
          <w:color w:val="000000"/>
        </w:rPr>
        <w:t>,</w:t>
      </w:r>
      <w:r w:rsidR="00976A6E" w:rsidRPr="009A6018">
        <w:rPr>
          <w:rFonts w:ascii="Times" w:hAnsi="Times"/>
          <w:color w:val="000000"/>
        </w:rPr>
        <w:t xml:space="preserve"> </w:t>
      </w:r>
      <w:r w:rsidR="00976A6E" w:rsidRPr="009A6018">
        <w:rPr>
          <w:rFonts w:ascii="Times" w:hAnsi="Times"/>
        </w:rPr>
        <w:t>ISSN:</w:t>
      </w:r>
      <w:r w:rsidR="00976A6E" w:rsidRPr="009A6018">
        <w:rPr>
          <w:rFonts w:ascii="Times" w:hAnsi="Times"/>
          <w:lang w:val="en-US"/>
        </w:rPr>
        <w:t xml:space="preserve"> </w:t>
      </w:r>
      <w:r w:rsidR="00976A6E" w:rsidRPr="009A6018">
        <w:rPr>
          <w:rFonts w:ascii="Times" w:hAnsi="Times"/>
        </w:rPr>
        <w:t>1469-5405</w:t>
      </w:r>
      <w:r w:rsidR="00976A6E" w:rsidRPr="009A6018">
        <w:rPr>
          <w:rFonts w:ascii="Times" w:hAnsi="Times"/>
          <w:lang w:val="en-US"/>
        </w:rPr>
        <w:t xml:space="preserve">, </w:t>
      </w:r>
      <w:proofErr w:type="spellStart"/>
      <w:r w:rsidR="00976A6E" w:rsidRPr="009A6018">
        <w:rPr>
          <w:rFonts w:ascii="Times" w:hAnsi="Times"/>
          <w:lang w:val="en-US"/>
        </w:rPr>
        <w:t>doi</w:t>
      </w:r>
      <w:proofErr w:type="spellEnd"/>
      <w:r w:rsidR="00976A6E" w:rsidRPr="009A6018">
        <w:rPr>
          <w:rFonts w:ascii="Times" w:hAnsi="Times"/>
          <w:lang w:val="en-US"/>
        </w:rPr>
        <w:t>:</w:t>
      </w:r>
      <w:r w:rsidR="00AB0BB7" w:rsidRPr="009A6018">
        <w:rPr>
          <w:rFonts w:ascii="Times" w:hAnsi="Times"/>
          <w:color w:val="000000"/>
        </w:rPr>
        <w:t xml:space="preserve"> </w:t>
      </w:r>
      <w:hyperlink r:id="rId11" w:history="1">
        <w:r w:rsidR="00AB0BB7" w:rsidRPr="009A6018">
          <w:rPr>
            <w:rStyle w:val="Hyperlink"/>
            <w:rFonts w:ascii="Times" w:hAnsi="Times"/>
          </w:rPr>
          <w:t>https://doi.org/10.1177/1469540514547828</w:t>
        </w:r>
      </w:hyperlink>
      <w:r w:rsidRPr="009A6018">
        <w:rPr>
          <w:rFonts w:ascii="Times" w:hAnsi="Times"/>
          <w:color w:val="000000"/>
        </w:rPr>
        <w:t xml:space="preserve"> (25 sidor).</w:t>
      </w:r>
    </w:p>
    <w:p w14:paraId="190BE28A" w14:textId="39666D69" w:rsidR="00EB3869" w:rsidRPr="009A6018" w:rsidRDefault="00EB3869" w:rsidP="009A601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" w:hAnsi="Times"/>
          <w:lang w:eastAsia="en-GB"/>
        </w:rPr>
      </w:pPr>
      <w:proofErr w:type="spellStart"/>
      <w:r w:rsidRPr="009A6018">
        <w:rPr>
          <w:rFonts w:ascii="Times" w:hAnsi="Times"/>
          <w:color w:val="000000"/>
        </w:rPr>
        <w:t>Wilk</w:t>
      </w:r>
      <w:proofErr w:type="spellEnd"/>
      <w:r w:rsidRPr="009A6018">
        <w:rPr>
          <w:rFonts w:ascii="Times" w:hAnsi="Times"/>
          <w:color w:val="000000"/>
        </w:rPr>
        <w:t xml:space="preserve">, R. (2002). </w:t>
      </w:r>
      <w:proofErr w:type="spellStart"/>
      <w:r w:rsidRPr="009A6018">
        <w:rPr>
          <w:rFonts w:ascii="Times" w:hAnsi="Times"/>
          <w:color w:val="000000"/>
        </w:rPr>
        <w:t>Consumption</w:t>
      </w:r>
      <w:proofErr w:type="spellEnd"/>
      <w:r w:rsidRPr="009A6018">
        <w:rPr>
          <w:rFonts w:ascii="Times" w:hAnsi="Times"/>
          <w:color w:val="000000"/>
        </w:rPr>
        <w:t xml:space="preserve">, human </w:t>
      </w:r>
      <w:proofErr w:type="spellStart"/>
      <w:r w:rsidRPr="009A6018">
        <w:rPr>
          <w:rFonts w:ascii="Times" w:hAnsi="Times"/>
          <w:color w:val="000000"/>
        </w:rPr>
        <w:t>needs</w:t>
      </w:r>
      <w:proofErr w:type="spellEnd"/>
      <w:r w:rsidRPr="009A6018">
        <w:rPr>
          <w:rFonts w:ascii="Times" w:hAnsi="Times"/>
          <w:color w:val="000000"/>
        </w:rPr>
        <w:t xml:space="preserve">, and global </w:t>
      </w:r>
      <w:proofErr w:type="spellStart"/>
      <w:r w:rsidRPr="009A6018">
        <w:rPr>
          <w:rFonts w:ascii="Times" w:hAnsi="Times"/>
          <w:color w:val="000000"/>
        </w:rPr>
        <w:t>environmental</w:t>
      </w:r>
      <w:proofErr w:type="spellEnd"/>
      <w:r w:rsidRPr="009A6018">
        <w:rPr>
          <w:rFonts w:ascii="Times" w:hAnsi="Times"/>
          <w:color w:val="000000"/>
        </w:rPr>
        <w:t xml:space="preserve"> </w:t>
      </w:r>
      <w:proofErr w:type="spellStart"/>
      <w:r w:rsidRPr="009A6018">
        <w:rPr>
          <w:rFonts w:ascii="Times" w:hAnsi="Times"/>
          <w:color w:val="000000"/>
        </w:rPr>
        <w:t>change</w:t>
      </w:r>
      <w:proofErr w:type="spellEnd"/>
      <w:r w:rsidRPr="009A6018">
        <w:rPr>
          <w:rFonts w:ascii="Times" w:hAnsi="Times"/>
          <w:color w:val="000000"/>
        </w:rPr>
        <w:t xml:space="preserve">. </w:t>
      </w:r>
      <w:r w:rsidRPr="009A6018">
        <w:rPr>
          <w:rFonts w:ascii="Times" w:hAnsi="Times"/>
          <w:i/>
          <w:iCs/>
          <w:color w:val="000000"/>
        </w:rPr>
        <w:t xml:space="preserve">Global environmental </w:t>
      </w:r>
      <w:proofErr w:type="spellStart"/>
      <w:r w:rsidRPr="009A6018">
        <w:rPr>
          <w:rFonts w:ascii="Times" w:hAnsi="Times"/>
          <w:i/>
          <w:iCs/>
          <w:color w:val="000000"/>
        </w:rPr>
        <w:t>change</w:t>
      </w:r>
      <w:proofErr w:type="spellEnd"/>
      <w:r w:rsidRPr="009A6018">
        <w:rPr>
          <w:rFonts w:ascii="Times" w:hAnsi="Times"/>
          <w:color w:val="000000"/>
        </w:rPr>
        <w:t xml:space="preserve">, </w:t>
      </w:r>
      <w:r w:rsidRPr="009A6018">
        <w:rPr>
          <w:rFonts w:ascii="Times" w:hAnsi="Times"/>
          <w:i/>
          <w:iCs/>
          <w:color w:val="000000"/>
        </w:rPr>
        <w:t>12</w:t>
      </w:r>
      <w:r w:rsidRPr="009A6018">
        <w:rPr>
          <w:rFonts w:ascii="Times" w:hAnsi="Times"/>
          <w:color w:val="000000"/>
        </w:rPr>
        <w:t xml:space="preserve">(1), </w:t>
      </w:r>
      <w:proofErr w:type="gramStart"/>
      <w:r w:rsidRPr="009A6018">
        <w:rPr>
          <w:rFonts w:ascii="Times" w:hAnsi="Times"/>
          <w:color w:val="000000"/>
        </w:rPr>
        <w:t>5-13</w:t>
      </w:r>
      <w:proofErr w:type="gramEnd"/>
      <w:r w:rsidR="00CD6F05" w:rsidRPr="009A6018">
        <w:rPr>
          <w:rFonts w:ascii="Times" w:hAnsi="Times"/>
          <w:color w:val="000000"/>
        </w:rPr>
        <w:t>,</w:t>
      </w:r>
      <w:r w:rsidR="00976A6E" w:rsidRPr="009A6018">
        <w:rPr>
          <w:rFonts w:ascii="Times" w:hAnsi="Times"/>
          <w:color w:val="000000"/>
        </w:rPr>
        <w:t xml:space="preserve"> </w:t>
      </w:r>
      <w:r w:rsidR="00976A6E" w:rsidRPr="009A6018">
        <w:rPr>
          <w:rFonts w:ascii="Times" w:hAnsi="Times"/>
        </w:rPr>
        <w:t>ISSN:</w:t>
      </w:r>
      <w:r w:rsidR="00976A6E" w:rsidRPr="009A6018">
        <w:rPr>
          <w:rFonts w:ascii="Times" w:hAnsi="Times"/>
          <w:lang w:val="en-US"/>
        </w:rPr>
        <w:t xml:space="preserve"> </w:t>
      </w:r>
      <w:r w:rsidR="00976A6E" w:rsidRPr="009A6018">
        <w:rPr>
          <w:rFonts w:ascii="Times" w:hAnsi="Times"/>
        </w:rPr>
        <w:t>09593780</w:t>
      </w:r>
      <w:r w:rsidR="00976A6E" w:rsidRPr="009A6018">
        <w:rPr>
          <w:rFonts w:ascii="Times" w:hAnsi="Times"/>
          <w:lang w:val="en-US"/>
        </w:rPr>
        <w:t xml:space="preserve">, </w:t>
      </w:r>
      <w:proofErr w:type="spellStart"/>
      <w:r w:rsidR="00976A6E" w:rsidRPr="009A6018">
        <w:rPr>
          <w:rFonts w:ascii="Times" w:hAnsi="Times"/>
          <w:lang w:val="en-US"/>
        </w:rPr>
        <w:t>doi</w:t>
      </w:r>
      <w:proofErr w:type="spellEnd"/>
      <w:r w:rsidR="00976A6E" w:rsidRPr="009A6018">
        <w:rPr>
          <w:rFonts w:ascii="Times" w:hAnsi="Times"/>
          <w:lang w:val="en-US"/>
        </w:rPr>
        <w:t>:</w:t>
      </w:r>
      <w:r w:rsidRPr="009A6018">
        <w:rPr>
          <w:rFonts w:ascii="Times" w:hAnsi="Times"/>
          <w:color w:val="000000"/>
        </w:rPr>
        <w:t xml:space="preserve"> </w:t>
      </w:r>
      <w:hyperlink r:id="rId12" w:tgtFrame="_blank" w:tooltip="Persistent link using digital object identifier" w:history="1">
        <w:r w:rsidR="00AB0BB7" w:rsidRPr="009A6018">
          <w:rPr>
            <w:rStyle w:val="Hyperlink"/>
            <w:rFonts w:ascii="Times" w:hAnsi="Times"/>
          </w:rPr>
          <w:t>https://doi.org/10.1016/S0959-3780(01)00028-0</w:t>
        </w:r>
      </w:hyperlink>
      <w:r w:rsidR="00AB0BB7" w:rsidRPr="009A6018">
        <w:rPr>
          <w:rFonts w:ascii="Times" w:hAnsi="Times"/>
        </w:rPr>
        <w:t xml:space="preserve"> </w:t>
      </w:r>
      <w:r w:rsidRPr="009A6018">
        <w:rPr>
          <w:rFonts w:ascii="Times" w:hAnsi="Times"/>
          <w:color w:val="000000"/>
        </w:rPr>
        <w:t>(10 sidor)</w:t>
      </w:r>
    </w:p>
    <w:p w14:paraId="4037D9C7" w14:textId="77777777" w:rsidR="00EB3869" w:rsidRPr="009A6018" w:rsidRDefault="00EB3869" w:rsidP="009A6018">
      <w:pPr>
        <w:spacing w:line="276" w:lineRule="auto"/>
        <w:jc w:val="both"/>
        <w:rPr>
          <w:rFonts w:ascii="Times" w:hAnsi="Times"/>
          <w:b/>
          <w:bCs/>
          <w:color w:val="000000"/>
          <w:lang w:val="en-US"/>
        </w:rPr>
      </w:pPr>
    </w:p>
    <w:p w14:paraId="6036F830" w14:textId="6420D229" w:rsidR="00EB3869" w:rsidRPr="009A6018" w:rsidRDefault="00EB3869" w:rsidP="009A6018">
      <w:pPr>
        <w:spacing w:line="276" w:lineRule="auto"/>
        <w:jc w:val="both"/>
        <w:rPr>
          <w:rFonts w:ascii="Times" w:hAnsi="Times"/>
          <w:b/>
          <w:bCs/>
          <w:color w:val="000000"/>
          <w:lang w:val="da-DK"/>
        </w:rPr>
      </w:pPr>
      <w:proofErr w:type="spellStart"/>
      <w:r w:rsidRPr="009A6018">
        <w:rPr>
          <w:rFonts w:ascii="Times" w:hAnsi="Times"/>
          <w:b/>
          <w:bCs/>
          <w:color w:val="000000"/>
          <w:lang w:val="da-DK"/>
        </w:rPr>
        <w:t>Böcker</w:t>
      </w:r>
      <w:proofErr w:type="spellEnd"/>
    </w:p>
    <w:p w14:paraId="327543CB" w14:textId="4078320B" w:rsidR="00EB3869" w:rsidRPr="009A6018" w:rsidRDefault="00EB3869" w:rsidP="009A601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" w:eastAsia="Times New Roman" w:hAnsi="Times"/>
          <w:color w:val="000000"/>
        </w:rPr>
      </w:pPr>
      <w:r w:rsidRPr="009A6018">
        <w:rPr>
          <w:rFonts w:ascii="Times" w:eastAsia="Times New Roman" w:hAnsi="Times"/>
          <w:color w:val="000000"/>
          <w:lang w:val="en-DK" w:eastAsia="en-GB"/>
        </w:rPr>
        <w:t xml:space="preserve">Middlemiss, L. (2018). </w:t>
      </w:r>
      <w:r w:rsidRPr="009A6018">
        <w:rPr>
          <w:rFonts w:ascii="Times" w:eastAsia="Times New Roman" w:hAnsi="Times"/>
          <w:i/>
          <w:iCs/>
          <w:color w:val="000000"/>
          <w:lang w:val="en-DK" w:eastAsia="en-GB"/>
        </w:rPr>
        <w:t xml:space="preserve">Sustainable consumption: key </w:t>
      </w:r>
      <w:r w:rsidRPr="009A6018">
        <w:rPr>
          <w:rFonts w:ascii="Times" w:eastAsia="Times New Roman" w:hAnsi="Times"/>
          <w:i/>
          <w:iCs/>
          <w:color w:val="000000"/>
        </w:rPr>
        <w:t>issues</w:t>
      </w:r>
      <w:r w:rsidRPr="009A6018">
        <w:rPr>
          <w:rFonts w:ascii="Times" w:eastAsia="Times New Roman" w:hAnsi="Times"/>
          <w:color w:val="000000"/>
        </w:rPr>
        <w:t>. Routledge</w:t>
      </w:r>
      <w:r w:rsidR="00AB0BB7" w:rsidRPr="009A6018">
        <w:rPr>
          <w:rFonts w:ascii="Times" w:eastAsia="Times New Roman" w:hAnsi="Times"/>
          <w:color w:val="000000"/>
        </w:rPr>
        <w:t xml:space="preserve"> </w:t>
      </w:r>
      <w:r w:rsidR="00AB0BB7" w:rsidRPr="009A6018">
        <w:rPr>
          <w:rFonts w:ascii="Times" w:eastAsia="Times New Roman" w:hAnsi="Times"/>
          <w:color w:val="000000"/>
        </w:rPr>
        <w:t xml:space="preserve">ISBN </w:t>
      </w:r>
      <w:proofErr w:type="gramStart"/>
      <w:r w:rsidR="00AB0BB7" w:rsidRPr="009A6018">
        <w:rPr>
          <w:rFonts w:ascii="Times" w:eastAsia="Times New Roman" w:hAnsi="Times"/>
          <w:color w:val="000000"/>
        </w:rPr>
        <w:t>9781138645660</w:t>
      </w:r>
      <w:proofErr w:type="gramEnd"/>
      <w:r w:rsidRPr="009A6018">
        <w:rPr>
          <w:rFonts w:ascii="Times" w:eastAsia="Times New Roman" w:hAnsi="Times"/>
          <w:color w:val="000000"/>
        </w:rPr>
        <w:t xml:space="preserve"> (250 sidor)</w:t>
      </w:r>
    </w:p>
    <w:p w14:paraId="16B8A0E6" w14:textId="3AFD8919" w:rsidR="00450246" w:rsidRPr="009A6018" w:rsidRDefault="00EB3869" w:rsidP="009A6018">
      <w:pPr>
        <w:spacing w:before="120" w:after="120" w:line="276" w:lineRule="auto"/>
        <w:jc w:val="both"/>
        <w:rPr>
          <w:rFonts w:ascii="Times" w:hAnsi="Times"/>
          <w:color w:val="000000" w:themeColor="text1"/>
        </w:rPr>
      </w:pPr>
      <w:r w:rsidRPr="009A6018">
        <w:rPr>
          <w:rFonts w:ascii="Times" w:hAnsi="Times"/>
          <w:color w:val="000000" w:themeColor="text1"/>
        </w:rPr>
        <w:t>Total: 376 sidor</w:t>
      </w:r>
    </w:p>
    <w:sectPr w:rsidR="00450246" w:rsidRPr="009A6018" w:rsidSect="00933F9D">
      <w:headerReference w:type="first" r:id="rId13"/>
      <w:footerReference w:type="first" r:id="rId14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6EDEF" w14:textId="77777777" w:rsidR="002D0B37" w:rsidRDefault="002D0B37">
      <w:r>
        <w:separator/>
      </w:r>
    </w:p>
  </w:endnote>
  <w:endnote w:type="continuationSeparator" w:id="0">
    <w:p w14:paraId="059D30F9" w14:textId="77777777" w:rsidR="002D0B37" w:rsidRDefault="002D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altName w:val="﷽﷽﷽﷽﷽﷽좹诂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E48D1" w14:textId="77777777" w:rsidR="0048482E" w:rsidRDefault="0048482E" w:rsidP="00933F9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002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8893A" w14:textId="77777777" w:rsidR="002D0B37" w:rsidRDefault="002D0B37">
      <w:r>
        <w:separator/>
      </w:r>
    </w:p>
  </w:footnote>
  <w:footnote w:type="continuationSeparator" w:id="0">
    <w:p w14:paraId="5035F407" w14:textId="77777777" w:rsidR="002D0B37" w:rsidRDefault="002D0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D6DF3" w14:textId="4BFD3835" w:rsidR="0048482E" w:rsidRDefault="004848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C104C" wp14:editId="588A481C">
              <wp:simplePos x="0" y="0"/>
              <wp:positionH relativeFrom="column">
                <wp:posOffset>1315085</wp:posOffset>
              </wp:positionH>
              <wp:positionV relativeFrom="paragraph">
                <wp:posOffset>695960</wp:posOffset>
              </wp:positionV>
              <wp:extent cx="4514215" cy="539750"/>
              <wp:effectExtent l="635" t="635" r="0" b="2540"/>
              <wp:wrapTight wrapText="bothSides">
                <wp:wrapPolygon edited="0">
                  <wp:start x="-46" y="0"/>
                  <wp:lineTo x="-46" y="20965"/>
                  <wp:lineTo x="21600" y="20965"/>
                  <wp:lineTo x="21600" y="0"/>
                  <wp:lineTo x="-46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2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CFA7B" w14:textId="77777777" w:rsidR="0048482E" w:rsidRDefault="0048482E" w:rsidP="00933F9D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 w:rsidRPr="001322A7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</w:p>
                        <w:p w14:paraId="5748F7F6" w14:textId="5F43B105" w:rsidR="0048482E" w:rsidRPr="001322A7" w:rsidRDefault="0048482E" w:rsidP="00933F9D">
                          <w:pPr>
                            <w:pStyle w:val="Sidhuv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</w:rPr>
                            <w:t>Kandidatprogram i digitala kulturer</w:t>
                          </w:r>
                        </w:p>
                        <w:p w14:paraId="255D8BC2" w14:textId="77777777" w:rsidR="0048482E" w:rsidRPr="00D8794F" w:rsidRDefault="0048482E" w:rsidP="00933F9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C10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55pt;margin-top:54.8pt;width:355.4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8nZpBgIAAO8DAAAOAAAAZHJzL2Uyb0RvYy54bWysU8Fu2zAMvQ/YPwi6L46zZF2NOEWXIsOA&#13;&#10;rhvQ7gNkWbaFyaJGKbGzrx8lp1nQ3obpIIji4xMfSa1vxt6wg0KvwZY8n805U1ZCrW1b8h9Pu3cf&#13;&#10;OfNB2FoYsKrkR+X5zebtm/XgCrWADkytkBGJ9cXgSt6F4Ios87JTvfAzcMqSswHsRSAT26xGMRB7&#13;&#10;b7LFfP4hGwBrhyCV93R7Nzn5JvE3jZLhW9N4FZgpOeUW0o5pr+KebdaiaFG4TstTGuIfsuiFtvTo&#13;&#10;mepOBMH2qF9R9VoieGjCTEKfQdNoqZIGUpPPX6h57IRTSQsVx7tzmfz/o5UPh+/IdE2948yKnlr0&#13;&#10;pMbAPsHI8lidwfmCQI+OYGGk64iMSr27B/nTMwvbTthW3SLC0ClRU3YpMrsInXh8JKmGr1DTM2If&#13;&#10;IBGNDfaRkIrBiJ26dDx3JqYi6XK5ypeLfMWZJN/q/fXVKrUuE8VztEMfPivoWTyUHKnziV0c7n0g&#13;&#10;HQR9hqTsweh6p41JBrbV1iA7CJqSXVpROoX4S5ixEWwhhk3ueJNkRmWTxjBW46lsFdRHEowwTR39&#13;&#10;Ejp0gL85G2jiSu5/7QUqzswXS0W7zpfLOKLJWK6uFmTgpae69AgriarkgbPpuA3TWO8d6rajl6Y2&#13;&#10;WbilQjc61SB2ZMrqlDdNVdJ5+gFxbC/thPr7Tzd/AAAA//8DAFBLAwQUAAYACAAAACEAahhBgOIA&#13;&#10;AAAQAQAADwAAAGRycy9kb3ducmV2LnhtbExPy26DMBC8V+o/WBupl6oxRCkEgon6UKtek+YDFuwA&#13;&#10;Cl4j7ATy992e2stKuzM7j2I3215czeg7RwriZQTCUO10R42C4/fH0waED0gae0dGwc142JX3dwXm&#13;&#10;2k20N9dDaASLkM9RQRvCkEvp69ZY9Es3GGLs5EaLgdexkXrEicVtL1dRlEiLHbFDi4N5a019Plys&#13;&#10;gtPX9PicTdVnOKb7dfKKXVq5m1IPi/l9y+NlCyKYOfx9wG8Hzg8lB6vchbQXvYJVlMZMZSDKEhDM&#13;&#10;yOINV6z4kq0TkGUh/xcpfwAAAP//AwBQSwECLQAUAAYACAAAACEAtoM4kv4AAADhAQAAEwAAAAAA&#13;&#10;AAAAAAAAAAAAAAAAW0NvbnRlbnRfVHlwZXNdLnhtbFBLAQItABQABgAIAAAAIQA4/SH/1gAAAJQB&#13;&#10;AAALAAAAAAAAAAAAAAAAAC8BAABfcmVscy8ucmVsc1BLAQItABQABgAIAAAAIQAG8nZpBgIAAO8D&#13;&#10;AAAOAAAAAAAAAAAAAAAAAC4CAABkcnMvZTJvRG9jLnhtbFBLAQItABQABgAIAAAAIQBqGEGA4gAA&#13;&#10;ABABAAAPAAAAAAAAAAAAAAAAAGAEAABkcnMvZG93bnJldi54bWxQSwUGAAAAAAQABADzAAAAbwUA&#13;&#10;AAAA&#13;&#10;" stroked="f">
              <v:textbox>
                <w:txbxContent>
                  <w:p w14:paraId="3DDCFA7B" w14:textId="77777777" w:rsidR="0048482E" w:rsidRDefault="0048482E" w:rsidP="00933F9D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</w:p>
                  <w:p w14:paraId="5748F7F6" w14:textId="5F43B105" w:rsidR="0048482E" w:rsidRPr="001322A7" w:rsidRDefault="0048482E" w:rsidP="00933F9D">
                    <w:pPr>
                      <w:pStyle w:val="Sidhuv"/>
                      <w:rPr>
                        <w:sz w:val="28"/>
                      </w:rPr>
                    </w:pPr>
                    <w:r>
                      <w:rPr>
                        <w:b/>
                      </w:rPr>
                      <w:t>Kandidatprogram i digitala kulturer</w:t>
                    </w:r>
                  </w:p>
                  <w:p w14:paraId="255D8BC2" w14:textId="77777777" w:rsidR="0048482E" w:rsidRPr="00D8794F" w:rsidRDefault="0048482E" w:rsidP="00933F9D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BDA3982" wp14:editId="79912637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263"/>
              <wp:lineTo x="21039" y="21263"/>
              <wp:lineTo x="21039" y="0"/>
              <wp:lineTo x="0" y="0"/>
            </wp:wrapPolygon>
          </wp:wrapTight>
          <wp:docPr id="2" name="Bild 2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F2A3B"/>
    <w:multiLevelType w:val="hybridMultilevel"/>
    <w:tmpl w:val="C980C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047FB"/>
    <w:multiLevelType w:val="hybridMultilevel"/>
    <w:tmpl w:val="7876C7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696599"/>
    <w:multiLevelType w:val="hybridMultilevel"/>
    <w:tmpl w:val="52FE6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9B0"/>
    <w:multiLevelType w:val="hybridMultilevel"/>
    <w:tmpl w:val="ACF6EB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95"/>
    <w:rsid w:val="000003E6"/>
    <w:rsid w:val="000133F3"/>
    <w:rsid w:val="0004219A"/>
    <w:rsid w:val="00055156"/>
    <w:rsid w:val="0005596B"/>
    <w:rsid w:val="000666B2"/>
    <w:rsid w:val="00076537"/>
    <w:rsid w:val="000B2187"/>
    <w:rsid w:val="000B6BEE"/>
    <w:rsid w:val="000D449A"/>
    <w:rsid w:val="000D464D"/>
    <w:rsid w:val="000E468B"/>
    <w:rsid w:val="00113253"/>
    <w:rsid w:val="00114EF5"/>
    <w:rsid w:val="0012250D"/>
    <w:rsid w:val="00141AEE"/>
    <w:rsid w:val="00146B91"/>
    <w:rsid w:val="0015677E"/>
    <w:rsid w:val="001615C4"/>
    <w:rsid w:val="00182492"/>
    <w:rsid w:val="001960ED"/>
    <w:rsid w:val="001C0335"/>
    <w:rsid w:val="001D51B9"/>
    <w:rsid w:val="001E017E"/>
    <w:rsid w:val="001E0921"/>
    <w:rsid w:val="00236F90"/>
    <w:rsid w:val="00257DAA"/>
    <w:rsid w:val="002D0B37"/>
    <w:rsid w:val="0030341F"/>
    <w:rsid w:val="00323D95"/>
    <w:rsid w:val="003336DF"/>
    <w:rsid w:val="00356075"/>
    <w:rsid w:val="003623B2"/>
    <w:rsid w:val="003A7C3B"/>
    <w:rsid w:val="003D220E"/>
    <w:rsid w:val="003E065A"/>
    <w:rsid w:val="00402E68"/>
    <w:rsid w:val="00434577"/>
    <w:rsid w:val="00450246"/>
    <w:rsid w:val="00450285"/>
    <w:rsid w:val="00473BEE"/>
    <w:rsid w:val="0048482E"/>
    <w:rsid w:val="00492A32"/>
    <w:rsid w:val="00493E84"/>
    <w:rsid w:val="004A1DD7"/>
    <w:rsid w:val="004E32F9"/>
    <w:rsid w:val="00521563"/>
    <w:rsid w:val="00526766"/>
    <w:rsid w:val="00537E04"/>
    <w:rsid w:val="00554087"/>
    <w:rsid w:val="0056227D"/>
    <w:rsid w:val="00580C99"/>
    <w:rsid w:val="00596487"/>
    <w:rsid w:val="005C04C7"/>
    <w:rsid w:val="005C784A"/>
    <w:rsid w:val="005D0020"/>
    <w:rsid w:val="005E15DE"/>
    <w:rsid w:val="006001F2"/>
    <w:rsid w:val="0061516F"/>
    <w:rsid w:val="00616F53"/>
    <w:rsid w:val="00640FBD"/>
    <w:rsid w:val="0065569F"/>
    <w:rsid w:val="00660490"/>
    <w:rsid w:val="006730C6"/>
    <w:rsid w:val="006737A3"/>
    <w:rsid w:val="00684FCB"/>
    <w:rsid w:val="006A13E9"/>
    <w:rsid w:val="006B0D90"/>
    <w:rsid w:val="006E6B7B"/>
    <w:rsid w:val="006F2303"/>
    <w:rsid w:val="006F3C56"/>
    <w:rsid w:val="006F71E5"/>
    <w:rsid w:val="0070717A"/>
    <w:rsid w:val="007478E4"/>
    <w:rsid w:val="007971F7"/>
    <w:rsid w:val="007D760E"/>
    <w:rsid w:val="007E2AA6"/>
    <w:rsid w:val="007F287B"/>
    <w:rsid w:val="007F3470"/>
    <w:rsid w:val="00812DF0"/>
    <w:rsid w:val="0081316B"/>
    <w:rsid w:val="008143DB"/>
    <w:rsid w:val="00826612"/>
    <w:rsid w:val="0086161E"/>
    <w:rsid w:val="00862887"/>
    <w:rsid w:val="00873198"/>
    <w:rsid w:val="00876F95"/>
    <w:rsid w:val="00877195"/>
    <w:rsid w:val="00880E47"/>
    <w:rsid w:val="008858C4"/>
    <w:rsid w:val="008B34CA"/>
    <w:rsid w:val="008B6A84"/>
    <w:rsid w:val="008D575A"/>
    <w:rsid w:val="009063FB"/>
    <w:rsid w:val="00923ED1"/>
    <w:rsid w:val="00933F2E"/>
    <w:rsid w:val="00933F9D"/>
    <w:rsid w:val="009600CA"/>
    <w:rsid w:val="00976A6E"/>
    <w:rsid w:val="00996441"/>
    <w:rsid w:val="009A6018"/>
    <w:rsid w:val="009B573C"/>
    <w:rsid w:val="009B5CB6"/>
    <w:rsid w:val="009C4A90"/>
    <w:rsid w:val="009D159A"/>
    <w:rsid w:val="009D7231"/>
    <w:rsid w:val="009E274E"/>
    <w:rsid w:val="009F2BD4"/>
    <w:rsid w:val="00A119B4"/>
    <w:rsid w:val="00AB0BB7"/>
    <w:rsid w:val="00AC0CE8"/>
    <w:rsid w:val="00AE2E15"/>
    <w:rsid w:val="00AF2AEA"/>
    <w:rsid w:val="00B1125F"/>
    <w:rsid w:val="00B56A6D"/>
    <w:rsid w:val="00B62DC8"/>
    <w:rsid w:val="00B93674"/>
    <w:rsid w:val="00BA5800"/>
    <w:rsid w:val="00BD1AF9"/>
    <w:rsid w:val="00C37C11"/>
    <w:rsid w:val="00C446C0"/>
    <w:rsid w:val="00C50570"/>
    <w:rsid w:val="00C723DB"/>
    <w:rsid w:val="00CD6F05"/>
    <w:rsid w:val="00CF543A"/>
    <w:rsid w:val="00D91D10"/>
    <w:rsid w:val="00D966B6"/>
    <w:rsid w:val="00DA1D04"/>
    <w:rsid w:val="00DD7EC7"/>
    <w:rsid w:val="00E01185"/>
    <w:rsid w:val="00E07DB2"/>
    <w:rsid w:val="00E12D5C"/>
    <w:rsid w:val="00E47D75"/>
    <w:rsid w:val="00E62A23"/>
    <w:rsid w:val="00E743A8"/>
    <w:rsid w:val="00E942FB"/>
    <w:rsid w:val="00EB2796"/>
    <w:rsid w:val="00EB3869"/>
    <w:rsid w:val="00EC3C4E"/>
    <w:rsid w:val="00EC72FF"/>
    <w:rsid w:val="00ED7C30"/>
    <w:rsid w:val="00EE3B11"/>
    <w:rsid w:val="00F07B6B"/>
    <w:rsid w:val="00F14588"/>
    <w:rsid w:val="00F44CF2"/>
    <w:rsid w:val="00F91482"/>
    <w:rsid w:val="00FC2190"/>
    <w:rsid w:val="00FD1776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67F0BFC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D6F05"/>
    <w:rPr>
      <w:rFonts w:eastAsia="Times New Roman"/>
      <w:sz w:val="24"/>
      <w:szCs w:val="24"/>
      <w:lang w:val="en-DK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7195"/>
    <w:pPr>
      <w:tabs>
        <w:tab w:val="center" w:pos="4536"/>
        <w:tab w:val="right" w:pos="9072"/>
      </w:tabs>
    </w:pPr>
    <w:rPr>
      <w:lang w:val="sv-SE"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877195"/>
    <w:rPr>
      <w:rFonts w:eastAsia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877195"/>
    <w:pPr>
      <w:tabs>
        <w:tab w:val="center" w:pos="4536"/>
        <w:tab w:val="right" w:pos="9072"/>
      </w:tabs>
    </w:pPr>
    <w:rPr>
      <w:lang w:val="sv-SE"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val="sv-S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77195"/>
  </w:style>
  <w:style w:type="character" w:customStyle="1" w:styleId="guide-author">
    <w:name w:val="guide-author"/>
    <w:basedOn w:val="DefaultParagraphFont"/>
    <w:rsid w:val="00554087"/>
  </w:style>
  <w:style w:type="paragraph" w:customStyle="1" w:styleId="Friform">
    <w:name w:val="Fri form"/>
    <w:rsid w:val="00FD1776"/>
    <w:rPr>
      <w:rFonts w:ascii="Helvetica" w:eastAsia="ヒラギノ角ゴ Pro W3" w:hAnsi="Helvetica"/>
      <w:color w:val="000000"/>
      <w:sz w:val="24"/>
      <w:lang w:eastAsia="sv-SE"/>
    </w:rPr>
  </w:style>
  <w:style w:type="character" w:customStyle="1" w:styleId="Inget">
    <w:name w:val="Inget"/>
    <w:rsid w:val="00FD1776"/>
  </w:style>
  <w:style w:type="character" w:customStyle="1" w:styleId="Emphasis1">
    <w:name w:val="Emphasis1"/>
    <w:rsid w:val="00FD1776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7A"/>
    <w:rPr>
      <w:rFonts w:ascii="Tahoma" w:eastAsiaTheme="minorEastAsia" w:hAnsi="Tahoma" w:cs="Tahoma"/>
      <w:sz w:val="16"/>
      <w:szCs w:val="16"/>
      <w:lang w:val="sv-SE"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7A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FriformB">
    <w:name w:val="Fri form B"/>
    <w:rsid w:val="00876F95"/>
    <w:rPr>
      <w:rFonts w:eastAsia="ヒラギノ角ゴ Pro W3"/>
      <w:color w:val="000000"/>
      <w:lang w:eastAsia="nb-NO"/>
    </w:rPr>
  </w:style>
  <w:style w:type="paragraph" w:styleId="BodyText">
    <w:name w:val="Body Text"/>
    <w:basedOn w:val="Normal"/>
    <w:next w:val="Brdindrag"/>
    <w:link w:val="BodyTextChar"/>
    <w:rsid w:val="003A7C3B"/>
    <w:pPr>
      <w:spacing w:after="200" w:line="360" w:lineRule="auto"/>
      <w:jc w:val="both"/>
    </w:pPr>
    <w:rPr>
      <w:rFonts w:ascii="Garamond" w:eastAsia="Times" w:hAnsi="Garamond" w:cstheme="minorBidi"/>
      <w:sz w:val="22"/>
      <w:szCs w:val="20"/>
      <w:lang w:val="sv-SE" w:eastAsia="ja-JP"/>
    </w:rPr>
  </w:style>
  <w:style w:type="character" w:customStyle="1" w:styleId="BodyTextChar">
    <w:name w:val="Body Text Char"/>
    <w:basedOn w:val="DefaultParagraphFont"/>
    <w:link w:val="BodyText"/>
    <w:rsid w:val="003A7C3B"/>
    <w:rPr>
      <w:rFonts w:ascii="Garamond" w:eastAsia="Times" w:hAnsi="Garamond" w:cstheme="minorBidi"/>
      <w:sz w:val="22"/>
    </w:rPr>
  </w:style>
  <w:style w:type="paragraph" w:customStyle="1" w:styleId="Brdindrag">
    <w:name w:val="Brödindrag"/>
    <w:basedOn w:val="Normal"/>
    <w:rsid w:val="003A7C3B"/>
    <w:pPr>
      <w:spacing w:after="200" w:line="360" w:lineRule="auto"/>
      <w:ind w:firstLine="397"/>
      <w:jc w:val="both"/>
    </w:pPr>
    <w:rPr>
      <w:rFonts w:ascii="Garamond" w:eastAsia="Times" w:hAnsi="Garamond" w:cstheme="minorBidi"/>
      <w:sz w:val="22"/>
      <w:szCs w:val="20"/>
      <w:lang w:val="sv-SE" w:eastAsia="ja-JP"/>
    </w:rPr>
  </w:style>
  <w:style w:type="character" w:customStyle="1" w:styleId="value">
    <w:name w:val="value"/>
    <w:basedOn w:val="DefaultParagraphFont"/>
    <w:rsid w:val="003A7C3B"/>
  </w:style>
  <w:style w:type="character" w:styleId="Emphasis">
    <w:name w:val="Emphasis"/>
    <w:basedOn w:val="DefaultParagraphFont"/>
    <w:uiPriority w:val="20"/>
    <w:qFormat/>
    <w:rsid w:val="00640FBD"/>
    <w:rPr>
      <w:i/>
      <w:iCs/>
    </w:rPr>
  </w:style>
  <w:style w:type="character" w:styleId="Hyperlink">
    <w:name w:val="Hyperlink"/>
    <w:basedOn w:val="DefaultParagraphFont"/>
    <w:uiPriority w:val="99"/>
    <w:unhideWhenUsed/>
    <w:rsid w:val="00684F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33F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125F"/>
    <w:pPr>
      <w:spacing w:before="100" w:beforeAutospacing="1" w:after="100" w:afterAutospacing="1"/>
    </w:pPr>
    <w:rPr>
      <w:lang w:val="sv-SE" w:eastAsia="sv-SE"/>
    </w:rPr>
  </w:style>
  <w:style w:type="character" w:styleId="UnresolvedMention">
    <w:name w:val="Unresolved Mention"/>
    <w:basedOn w:val="DefaultParagraphFont"/>
    <w:uiPriority w:val="99"/>
    <w:rsid w:val="008D57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5CB6"/>
    <w:pPr>
      <w:ind w:left="720"/>
      <w:contextualSpacing/>
    </w:pPr>
    <w:rPr>
      <w:rFonts w:eastAsiaTheme="minorEastAsia"/>
      <w:lang w:val="sv-SE" w:eastAsia="sv-SE"/>
    </w:rPr>
  </w:style>
  <w:style w:type="character" w:customStyle="1" w:styleId="resultssummary">
    <w:name w:val="results_summary"/>
    <w:basedOn w:val="DefaultParagraphFont"/>
    <w:rsid w:val="00CD6F05"/>
  </w:style>
  <w:style w:type="character" w:customStyle="1" w:styleId="label">
    <w:name w:val="label"/>
    <w:basedOn w:val="DefaultParagraphFont"/>
    <w:rsid w:val="00CD6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6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54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77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6/66016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6995/ee.1113" TargetMode="External"/><Relationship Id="rId12" Type="http://schemas.openxmlformats.org/officeDocument/2006/relationships/hyperlink" Target="https://doi.org/10.1016/S0959-3780(01)00028-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77%2F146954051454782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22381/JSME43201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1469540509354673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Lunds Universitet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askander, mikael</dc:creator>
  <cp:lastModifiedBy>Tullia Jack</cp:lastModifiedBy>
  <cp:revision>4</cp:revision>
  <cp:lastPrinted>2017-11-06T09:59:00Z</cp:lastPrinted>
  <dcterms:created xsi:type="dcterms:W3CDTF">2020-12-03T10:27:00Z</dcterms:created>
  <dcterms:modified xsi:type="dcterms:W3CDTF">2020-12-04T10:31:00Z</dcterms:modified>
</cp:coreProperties>
</file>