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5874D3F" w:rsidR="001A1A95" w:rsidRPr="00C024AD" w:rsidRDefault="002A23D2" w:rsidP="00C27003">
      <w:pPr>
        <w:pStyle w:val="Infotext"/>
        <w:spacing w:before="1920"/>
        <w:rPr>
          <w:rFonts w:asciiTheme="majorHAnsi" w:hAnsiTheme="majorHAnsi" w:cstheme="majorHAnsi"/>
          <w:sz w:val="24"/>
          <w:szCs w:val="24"/>
          <w:lang w:val="sv-SE"/>
        </w:rPr>
      </w:pPr>
      <w:r w:rsidRPr="00C024AD">
        <w:rPr>
          <w:rFonts w:asciiTheme="majorHAnsi" w:hAnsiTheme="majorHAnsi" w:cstheme="maj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C024AD">
        <w:rPr>
          <w:rFonts w:asciiTheme="majorHAnsi" w:hAnsiTheme="majorHAnsi" w:cstheme="maj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C024AD">
        <w:rPr>
          <w:rFonts w:asciiTheme="majorHAnsi" w:hAnsiTheme="majorHAnsi" w:cstheme="majorHAnsi"/>
          <w:sz w:val="24"/>
          <w:szCs w:val="24"/>
          <w:lang w:val="sv-SE"/>
        </w:rPr>
        <w:t>Inst</w:t>
      </w:r>
      <w:r w:rsidR="004F44BC" w:rsidRPr="00C024AD">
        <w:rPr>
          <w:rFonts w:asciiTheme="majorHAnsi" w:hAnsiTheme="majorHAnsi" w:cstheme="majorHAnsi"/>
          <w:sz w:val="24"/>
          <w:szCs w:val="24"/>
          <w:lang w:val="sv-SE"/>
        </w:rPr>
        <w:t>itution</w:t>
      </w:r>
      <w:r w:rsidR="00CE4B94" w:rsidRPr="00C024AD">
        <w:rPr>
          <w:rFonts w:asciiTheme="majorHAnsi" w:hAnsiTheme="majorHAnsi" w:cstheme="majorHAnsi"/>
          <w:sz w:val="24"/>
          <w:szCs w:val="24"/>
          <w:lang w:val="sv-SE"/>
        </w:rPr>
        <w:t>en för kulturvetenskaper</w:t>
      </w:r>
    </w:p>
    <w:p w14:paraId="656BBA33" w14:textId="3936051A" w:rsidR="008C280D" w:rsidRPr="00C024AD" w:rsidRDefault="001A1A95" w:rsidP="008C280D">
      <w:pPr>
        <w:pStyle w:val="Infotext"/>
        <w:rPr>
          <w:caps/>
          <w:lang w:val="sv-SE"/>
        </w:rPr>
        <w:sectPr w:rsidR="008C280D" w:rsidRPr="00C024A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</w:t>
      </w:r>
      <w:r w:rsidR="00C024AD">
        <w:rPr>
          <w:caps/>
          <w:lang w:val="sv-SE"/>
        </w:rPr>
        <w:t>sta</w:t>
      </w:r>
    </w:p>
    <w:p w14:paraId="70D326B2" w14:textId="39B038DA" w:rsidR="00705814" w:rsidRPr="006969EB" w:rsidRDefault="00CE4B94" w:rsidP="00457422">
      <w:pPr>
        <w:pStyle w:val="Rubrik1"/>
        <w:rPr>
          <w:lang w:val="sv-SE"/>
        </w:rPr>
      </w:pPr>
      <w:r w:rsidRPr="006969EB">
        <w:rPr>
          <w:lang w:val="sv-SE"/>
        </w:rPr>
        <w:t xml:space="preserve">Kurslitteratur för </w:t>
      </w:r>
      <w:r w:rsidR="006969EB" w:rsidRPr="006969EB">
        <w:rPr>
          <w:lang w:val="sv-SE"/>
        </w:rPr>
        <w:t>HTXH0</w:t>
      </w:r>
      <w:r w:rsidR="00C9461C">
        <w:rPr>
          <w:lang w:val="sv-SE"/>
        </w:rPr>
        <w:t>4</w:t>
      </w:r>
      <w:r w:rsidR="006969EB" w:rsidRPr="006969EB">
        <w:rPr>
          <w:lang w:val="sv-SE"/>
        </w:rPr>
        <w:t xml:space="preserve">,  Projektledning och entreprenörskap för humanister, 15 hp </w:t>
      </w:r>
      <w:r w:rsidRPr="006969EB">
        <w:rPr>
          <w:lang w:val="sv-SE"/>
        </w:rPr>
        <w:t>HT</w:t>
      </w:r>
      <w:r w:rsidR="00A76080" w:rsidRPr="006969EB">
        <w:rPr>
          <w:lang w:val="sv-SE"/>
        </w:rPr>
        <w:t xml:space="preserve"> 20</w:t>
      </w:r>
      <w:r w:rsidR="006969EB" w:rsidRPr="006969EB">
        <w:rPr>
          <w:lang w:val="sv-SE"/>
        </w:rPr>
        <w:t>2</w:t>
      </w:r>
      <w:r w:rsidR="00C9461C">
        <w:rPr>
          <w:lang w:val="sv-SE"/>
        </w:rPr>
        <w:t>3</w:t>
      </w:r>
    </w:p>
    <w:p w14:paraId="1258690B" w14:textId="5D5EA5E9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proofErr w:type="gramStart"/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160616</w:t>
      </w:r>
      <w:proofErr w:type="gramEnd"/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04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AB9C09A" w14:textId="77777777" w:rsidR="00C024AD" w:rsidRDefault="00CA3BA7" w:rsidP="00C024AD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F19DA70" w14:textId="77777777" w:rsidR="00C024AD" w:rsidRDefault="00C024AD" w:rsidP="00C024AD">
      <w:pPr>
        <w:pStyle w:val="Brdtext"/>
        <w:rPr>
          <w:lang w:val="sv-SE"/>
        </w:rPr>
      </w:pPr>
    </w:p>
    <w:p w14:paraId="372C4820" w14:textId="77777777" w:rsidR="00C024AD" w:rsidRPr="00C024AD" w:rsidRDefault="006969EB" w:rsidP="00C024AD">
      <w:pPr>
        <w:pStyle w:val="Brdtext"/>
        <w:rPr>
          <w:rFonts w:eastAsiaTheme="majorEastAsia"/>
          <w:b/>
          <w:bCs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b/>
          <w:bCs/>
          <w:color w:val="000000" w:themeColor="text1"/>
          <w:sz w:val="24"/>
          <w:szCs w:val="24"/>
          <w:lang w:val="sv-SE"/>
        </w:rPr>
        <w:t>Obligatorisk litteratur</w:t>
      </w:r>
    </w:p>
    <w:p w14:paraId="4ACC9613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664DDDE4" w14:textId="77777777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Ayata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Binnaz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 (red.) (2007).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Kulturekonomi: konsten att fånga osynliga värden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1. uppl. Lund: Studentlitteratur.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9789144046983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(375 s.)</w:t>
      </w:r>
    </w:p>
    <w:p w14:paraId="2CD5B47A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29BADB48" w14:textId="6581A286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Ericsson, Daniel (2010).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Den </w:t>
      </w:r>
      <w:proofErr w:type="spellStart"/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odöda</w:t>
      </w:r>
      <w:proofErr w:type="spellEnd"/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 musiken [Elektronisk resurs]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Stockholm: Ekonomiska forskningsinstitutet vid Handelshögskolan i Stockholm.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9789172588295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(142 s.). Tillgänglig på Internet: </w:t>
      </w:r>
      <w:hyperlink r:id="rId14" w:history="1">
        <w:r w:rsidR="00C024AD" w:rsidRPr="006969EB">
          <w:rPr>
            <w:rStyle w:val="Hyperlnk"/>
            <w:rFonts w:eastAsiaTheme="majorEastAsia"/>
            <w:sz w:val="24"/>
            <w:szCs w:val="24"/>
            <w:lang w:val="sv-SE"/>
          </w:rPr>
          <w:t>http://urn.kb.se/resolve?urn=urn:nbn:se:lnu:diva-7669</w:t>
        </w:r>
      </w:hyperlink>
    </w:p>
    <w:p w14:paraId="1A9E566B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71084171" w14:textId="77777777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Ericsson, Daniel (2018).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Tongivande entreprenörskap: opera på småländska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(Upplaga 1). Lund: Studentlitteratur.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9789144123646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(168 s.)</w:t>
      </w:r>
    </w:p>
    <w:p w14:paraId="39AF7067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514F64F2" w14:textId="1E921905" w:rsidR="006969EB" w:rsidRPr="006969EB" w:rsidRDefault="006969EB" w:rsidP="00C024AD">
      <w:pPr>
        <w:pStyle w:val="Brdtext"/>
        <w:rPr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Karlsson, David &amp; </w:t>
      </w: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Lekvall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, Lotta (2002).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Den ofrivillige företagaren en studie av kultur, ekonomi och företagande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</w:t>
      </w:r>
      <w:r w:rsidR="00C024AD"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[Elektronisk resurs] 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Göteborg: Nätverkstan Kultur i Väst. Tillgänglig på Internet: </w:t>
      </w:r>
      <w:hyperlink r:id="rId15" w:history="1">
        <w:r w:rsidRPr="006969EB">
          <w:rPr>
            <w:rStyle w:val="Hyperlnk"/>
            <w:sz w:val="24"/>
            <w:szCs w:val="24"/>
            <w:lang w:val="sv-SE"/>
          </w:rPr>
          <w:t>http://www.framtidenskultur.se/denofrivillige.pdf</w:t>
        </w:r>
      </w:hyperlink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(62 s.)</w:t>
      </w:r>
    </w:p>
    <w:p w14:paraId="59306B7D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Landström, Hans (2005).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Entreprenörskapets rötter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>. 3., [</w:t>
      </w:r>
      <w:proofErr w:type="spellStart"/>
      <w:r w:rsidRPr="006969EB">
        <w:rPr>
          <w:rFonts w:ascii="Times New Roman" w:hAnsi="Times New Roman" w:cs="Times New Roman"/>
          <w:sz w:val="24"/>
          <w:szCs w:val="24"/>
          <w:lang w:val="sv-SE"/>
        </w:rPr>
        <w:t>omarb</w:t>
      </w:r>
      <w:proofErr w:type="spellEnd"/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.] uppl. Lund: Studentlitteratur. ISBN: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9144044178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(159 s.)</w:t>
      </w:r>
    </w:p>
    <w:p w14:paraId="40A50D70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Lundqvist, Siw &amp; Marcusson, Leif (2015).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Planera ditt projekt: en handbok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2. uppl. Lund: Studentlitteratur.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9789144105659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(295 s.)</w:t>
      </w:r>
    </w:p>
    <w:p w14:paraId="2C88400A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Samuelsson, Mikael &amp; Söderblom, Anna (2016),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Entreprenörskap: individ, företag, samhälle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1. uppl. Lund: Studentlitteratur.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9789144080826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(277 s.)</w:t>
      </w:r>
    </w:p>
    <w:p w14:paraId="5EC588A1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Stenström, Emma &amp; Strannegård, Lars (red.) (2013).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Kreativt kapital: om ledning och organisation i kulturella och kreativa näringar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Stockholm: 8tto.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9789187419065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(250 s.) Finns även att ladda ned på: https://www.vinnova.se/publikationer/kreativt-kapital/</w:t>
      </w:r>
    </w:p>
    <w:p w14:paraId="0D40C1C9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>Totalt antal sidor obligatorisk litteratur: 1728</w:t>
      </w:r>
    </w:p>
    <w:p w14:paraId="24C834CE" w14:textId="4F1ADDF2" w:rsidR="00CA3BA7" w:rsidRPr="00C024AD" w:rsidRDefault="00CA3BA7" w:rsidP="000C5367">
      <w:pPr>
        <w:pStyle w:val="Brdtext"/>
        <w:rPr>
          <w:sz w:val="24"/>
          <w:szCs w:val="24"/>
          <w:lang w:val="sv-SE"/>
        </w:rPr>
      </w:pPr>
    </w:p>
    <w:sectPr w:rsidR="00CA3BA7" w:rsidRPr="00C024A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B302" w14:textId="77777777" w:rsidR="00821FEB" w:rsidRDefault="00821FEB">
      <w:pPr>
        <w:spacing w:line="240" w:lineRule="auto"/>
      </w:pPr>
      <w:r>
        <w:separator/>
      </w:r>
    </w:p>
  </w:endnote>
  <w:endnote w:type="continuationSeparator" w:id="0">
    <w:p w14:paraId="44202CF6" w14:textId="77777777" w:rsidR="00821FEB" w:rsidRDefault="0082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libri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2AA3" w14:textId="77777777" w:rsidR="00821FEB" w:rsidRDefault="00821FEB">
      <w:pPr>
        <w:spacing w:line="240" w:lineRule="auto"/>
      </w:pPr>
      <w:r>
        <w:separator/>
      </w:r>
    </w:p>
  </w:footnote>
  <w:footnote w:type="continuationSeparator" w:id="0">
    <w:p w14:paraId="3126F208" w14:textId="77777777" w:rsidR="00821FEB" w:rsidRDefault="0082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964">
    <w:abstractNumId w:val="4"/>
  </w:num>
  <w:num w:numId="2" w16cid:durableId="1730806057">
    <w:abstractNumId w:val="5"/>
  </w:num>
  <w:num w:numId="3" w16cid:durableId="1932621506">
    <w:abstractNumId w:val="6"/>
  </w:num>
  <w:num w:numId="4" w16cid:durableId="120612841">
    <w:abstractNumId w:val="7"/>
  </w:num>
  <w:num w:numId="5" w16cid:durableId="183907302">
    <w:abstractNumId w:val="9"/>
  </w:num>
  <w:num w:numId="6" w16cid:durableId="590243104">
    <w:abstractNumId w:val="0"/>
  </w:num>
  <w:num w:numId="7" w16cid:durableId="1771849087">
    <w:abstractNumId w:val="1"/>
  </w:num>
  <w:num w:numId="8" w16cid:durableId="547768394">
    <w:abstractNumId w:val="2"/>
  </w:num>
  <w:num w:numId="9" w16cid:durableId="1317152228">
    <w:abstractNumId w:val="3"/>
  </w:num>
  <w:num w:numId="10" w16cid:durableId="1987391856">
    <w:abstractNumId w:val="8"/>
  </w:num>
  <w:num w:numId="11" w16cid:durableId="866984113">
    <w:abstractNumId w:val="11"/>
  </w:num>
  <w:num w:numId="12" w16cid:durableId="603273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969EB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7931AB"/>
    <w:rsid w:val="0080655D"/>
    <w:rsid w:val="00821FEB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E2525"/>
    <w:rsid w:val="00B25EB6"/>
    <w:rsid w:val="00B42469"/>
    <w:rsid w:val="00BA15B7"/>
    <w:rsid w:val="00BA167B"/>
    <w:rsid w:val="00BC4172"/>
    <w:rsid w:val="00BF5F67"/>
    <w:rsid w:val="00C024AD"/>
    <w:rsid w:val="00C12C99"/>
    <w:rsid w:val="00C21235"/>
    <w:rsid w:val="00C27003"/>
    <w:rsid w:val="00C476C6"/>
    <w:rsid w:val="00C64372"/>
    <w:rsid w:val="00C8479F"/>
    <w:rsid w:val="00C92223"/>
    <w:rsid w:val="00C9461C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56F4B"/>
    <w:rsid w:val="00E84BC7"/>
    <w:rsid w:val="00E91616"/>
    <w:rsid w:val="00EA53C9"/>
    <w:rsid w:val="00EF0125"/>
    <w:rsid w:val="00F53F5D"/>
    <w:rsid w:val="00F60B16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9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ramtidenskultur.se/denofrivillige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urn.kb.se/resolve?urn=urn:nbn:se:lnu:diva-766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2</cp:revision>
  <cp:lastPrinted>2017-12-15T10:09:00Z</cp:lastPrinted>
  <dcterms:created xsi:type="dcterms:W3CDTF">2023-08-21T07:43:00Z</dcterms:created>
  <dcterms:modified xsi:type="dcterms:W3CDTF">2023-08-21T07:43:00Z</dcterms:modified>
  <cp:category/>
</cp:coreProperties>
</file>