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556AB908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&#13;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89257F">
        <w:rPr>
          <w:lang w:val="sv-SE"/>
        </w:rPr>
        <w:t xml:space="preserve">Intermedia studier 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30485953" w:rsidR="00705814" w:rsidRPr="0089257F" w:rsidRDefault="00CE4B94" w:rsidP="00457422">
      <w:pPr>
        <w:pStyle w:val="Rubrik1"/>
        <w:rPr>
          <w:lang w:val="en-US"/>
        </w:rPr>
      </w:pPr>
      <w:proofErr w:type="spellStart"/>
      <w:r w:rsidRPr="0089257F">
        <w:rPr>
          <w:lang w:val="en-US"/>
        </w:rPr>
        <w:t>Kurslitteratur</w:t>
      </w:r>
      <w:proofErr w:type="spellEnd"/>
      <w:r w:rsidRPr="0089257F">
        <w:rPr>
          <w:lang w:val="en-US"/>
        </w:rPr>
        <w:t xml:space="preserve"> </w:t>
      </w:r>
      <w:proofErr w:type="spellStart"/>
      <w:r w:rsidRPr="0089257F">
        <w:rPr>
          <w:lang w:val="en-US"/>
        </w:rPr>
        <w:t>för</w:t>
      </w:r>
      <w:proofErr w:type="spellEnd"/>
      <w:r w:rsidRPr="0089257F">
        <w:rPr>
          <w:lang w:val="en-US"/>
        </w:rPr>
        <w:t xml:space="preserve"> </w:t>
      </w:r>
      <w:r w:rsidR="0089257F" w:rsidRPr="0089257F">
        <w:rPr>
          <w:lang w:val="en-US"/>
        </w:rPr>
        <w:t>IMSB25</w:t>
      </w:r>
      <w:r w:rsidR="008306DD">
        <w:rPr>
          <w:lang w:val="en-US"/>
        </w:rPr>
        <w:t>; IMSB22:2</w:t>
      </w:r>
      <w:r w:rsidR="0089257F" w:rsidRPr="0089257F">
        <w:rPr>
          <w:lang w:val="en-US"/>
        </w:rPr>
        <w:t xml:space="preserve"> The </w:t>
      </w:r>
      <w:proofErr w:type="gramStart"/>
      <w:r w:rsidR="00071ED7">
        <w:rPr>
          <w:lang w:val="en-US"/>
        </w:rPr>
        <w:t xml:space="preserve">Aesthetic  </w:t>
      </w:r>
      <w:r w:rsidR="008306DD">
        <w:rPr>
          <w:lang w:val="en-US"/>
        </w:rPr>
        <w:t>of</w:t>
      </w:r>
      <w:proofErr w:type="gramEnd"/>
      <w:r w:rsidR="008306DD">
        <w:rPr>
          <w:lang w:val="en-US"/>
        </w:rPr>
        <w:t xml:space="preserve"> The</w:t>
      </w:r>
      <w:r w:rsidR="00071ED7">
        <w:rPr>
          <w:lang w:val="en-US"/>
        </w:rPr>
        <w:t xml:space="preserve"> </w:t>
      </w:r>
      <w:r w:rsidR="0089257F" w:rsidRPr="0089257F">
        <w:rPr>
          <w:lang w:val="en-US"/>
        </w:rPr>
        <w:t>Total Work of Art</w:t>
      </w:r>
      <w:r w:rsidRPr="0089257F">
        <w:rPr>
          <w:lang w:val="en-US"/>
        </w:rPr>
        <w:t xml:space="preserve">, </w:t>
      </w:r>
      <w:r w:rsidR="0089257F" w:rsidRPr="0089257F">
        <w:rPr>
          <w:lang w:val="en-US"/>
        </w:rPr>
        <w:t>7,5</w:t>
      </w:r>
      <w:r w:rsidRPr="0089257F">
        <w:rPr>
          <w:lang w:val="en-US"/>
        </w:rPr>
        <w:t xml:space="preserve"> hp, VT</w:t>
      </w:r>
      <w:r w:rsidR="00A76080" w:rsidRPr="0089257F">
        <w:rPr>
          <w:lang w:val="en-US"/>
        </w:rPr>
        <w:t xml:space="preserve"> 20</w:t>
      </w:r>
      <w:r w:rsidR="0089257F" w:rsidRPr="0089257F">
        <w:rPr>
          <w:lang w:val="en-US"/>
        </w:rPr>
        <w:t>22</w:t>
      </w:r>
    </w:p>
    <w:p w14:paraId="1258690B" w14:textId="45B5CD4F" w:rsidR="00CE4B94" w:rsidRPr="008306DD" w:rsidRDefault="008306DD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</w:pPr>
      <w:r w:rsidRPr="008306DD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Acce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p</w:t>
      </w:r>
      <w:r w:rsidRPr="008306DD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 xml:space="preserve">ted by the </w:t>
      </w:r>
      <w:proofErr w:type="spellStart"/>
      <w:proofErr w:type="gramStart"/>
      <w:r w:rsidRPr="008306DD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Commitee</w:t>
      </w:r>
      <w:proofErr w:type="spellEnd"/>
      <w:r w:rsidRPr="008306DD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 xml:space="preserve">  for</w:t>
      </w:r>
      <w:proofErr w:type="gramEnd"/>
      <w:r w:rsidRPr="008306DD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 xml:space="preserve"> Reading lists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 xml:space="preserve"> 202109-12-9</w:t>
      </w:r>
    </w:p>
    <w:p w14:paraId="119356E3" w14:textId="5C790FB7" w:rsidR="00CA3BA7" w:rsidRPr="008306DD" w:rsidRDefault="00CA3BA7" w:rsidP="00CA3BA7">
      <w:pPr>
        <w:pStyle w:val="Brdtext"/>
        <w:rPr>
          <w:lang w:val="en-US"/>
        </w:rPr>
      </w:pPr>
    </w:p>
    <w:p w14:paraId="2A55F8EF" w14:textId="77777777" w:rsidR="00BB29DE" w:rsidRPr="00887314" w:rsidRDefault="00BB29DE" w:rsidP="00BB29DE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87314">
        <w:rPr>
          <w:rFonts w:asciiTheme="minorHAnsi" w:hAnsiTheme="minorHAnsi" w:cstheme="minorHAnsi"/>
          <w:b/>
          <w:sz w:val="24"/>
          <w:szCs w:val="24"/>
          <w:lang w:val="en-US"/>
        </w:rPr>
        <w:t>Obligatory literature</w:t>
      </w:r>
    </w:p>
    <w:p w14:paraId="3F3BBB8C" w14:textId="77777777" w:rsidR="00BB29DE" w:rsidRPr="00887314" w:rsidRDefault="00BB29DE" w:rsidP="00BB29DE">
      <w:pPr>
        <w:ind w:left="1276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196B1B7" w14:textId="77777777" w:rsidR="00BB29DE" w:rsidRPr="00887314" w:rsidRDefault="00BB29DE" w:rsidP="00BB29DE">
      <w:pPr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3D2C9ABD" w14:textId="77777777" w:rsidR="00BB29DE" w:rsidRPr="00887314" w:rsidRDefault="00BB29DE" w:rsidP="00BB29DE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87314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en-US"/>
        </w:rPr>
        <w:t>Adcock</w:t>
      </w:r>
      <w:r w:rsidRPr="00887314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, </w:t>
      </w:r>
      <w:r w:rsidRPr="00887314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en-US"/>
        </w:rPr>
        <w:t>Michael (</w:t>
      </w:r>
      <w:r w:rsidRPr="00887314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1996), "</w:t>
      </w:r>
      <w:r w:rsidRPr="00887314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en-US"/>
        </w:rPr>
        <w:t>Remaking Urban Space Baron Haussmann and the Rebuilding of Paris, 1851-1870</w:t>
      </w:r>
      <w:r w:rsidRPr="00887314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." </w:t>
      </w:r>
      <w:r w:rsidRPr="00887314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en-US"/>
        </w:rPr>
        <w:t>University of Melbourne Library Journ</w:t>
      </w:r>
      <w:r w:rsidRPr="00887314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al </w:t>
      </w:r>
      <w:proofErr w:type="gramStart"/>
      <w:r w:rsidRPr="00887314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2 ,</w:t>
      </w:r>
      <w:proofErr w:type="gramEnd"/>
      <w:r w:rsidRPr="00887314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p. 25-36 (11 p)</w:t>
      </w:r>
    </w:p>
    <w:p w14:paraId="733915CE" w14:textId="77777777" w:rsidR="00BB29DE" w:rsidRPr="00887314" w:rsidRDefault="00BB29DE" w:rsidP="00BB29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</w:p>
    <w:p w14:paraId="7006752C" w14:textId="77777777" w:rsidR="00BB29DE" w:rsidRPr="00887314" w:rsidRDefault="00BB29DE" w:rsidP="00BB29DE">
      <w:pPr>
        <w:widowControl w:val="0"/>
        <w:autoSpaceDE w:val="0"/>
        <w:autoSpaceDN w:val="0"/>
        <w:adjustRightInd w:val="0"/>
        <w:ind w:hanging="28"/>
        <w:jc w:val="both"/>
        <w:rPr>
          <w:rFonts w:asciiTheme="minorHAnsi" w:hAnsiTheme="minorHAnsi" w:cstheme="minorHAnsi"/>
          <w:bCs/>
          <w:color w:val="FF0000"/>
          <w:sz w:val="24"/>
          <w:szCs w:val="24"/>
          <w:lang w:val="en-US"/>
        </w:rPr>
      </w:pPr>
      <w:r w:rsidRPr="0088731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Anderson, Claire M (2018), </w:t>
      </w:r>
      <w:r w:rsidRPr="00887314">
        <w:rPr>
          <w:rFonts w:asciiTheme="minorHAnsi" w:hAnsiTheme="minorHAnsi" w:cstheme="minorHAnsi"/>
          <w:bCs/>
          <w:sz w:val="24"/>
          <w:szCs w:val="24"/>
          <w:lang w:val="en-US"/>
        </w:rPr>
        <w:t>“</w:t>
      </w:r>
      <w:hyperlink r:id="rId14" w:history="1">
        <w:r w:rsidRPr="00887314">
          <w:rPr>
            <w:rFonts w:asciiTheme="minorHAnsi" w:hAnsiTheme="minorHAnsi" w:cstheme="minorHAnsi"/>
            <w:bCs/>
            <w:sz w:val="24"/>
            <w:szCs w:val="24"/>
            <w:lang w:val="en-US"/>
          </w:rPr>
          <w:t>Americana in the Swedish Countryside – The Purpose and Function of Bluegrass Festivals in Sweden</w:t>
        </w:r>
      </w:hyperlink>
      <w:r w:rsidRPr="0088731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”, in </w:t>
      </w:r>
      <w:proofErr w:type="spellStart"/>
      <w:r w:rsidRPr="00887314">
        <w:rPr>
          <w:rFonts w:asciiTheme="minorHAnsi" w:hAnsiTheme="minorHAnsi" w:cstheme="minorHAnsi"/>
          <w:bCs/>
          <w:i/>
          <w:sz w:val="24"/>
          <w:szCs w:val="24"/>
          <w:lang w:val="en-US"/>
        </w:rPr>
        <w:t>M&amp;STE</w:t>
      </w:r>
      <w:proofErr w:type="spellEnd"/>
      <w:r w:rsidRPr="00887314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: </w:t>
      </w:r>
      <w:proofErr w:type="spellStart"/>
      <w:r w:rsidRPr="00887314">
        <w:rPr>
          <w:rFonts w:asciiTheme="minorHAnsi" w:hAnsiTheme="minorHAnsi" w:cstheme="minorHAnsi"/>
          <w:bCs/>
          <w:i/>
          <w:sz w:val="24"/>
          <w:szCs w:val="24"/>
          <w:lang w:val="en-US"/>
        </w:rPr>
        <w:t>Elektronisk</w:t>
      </w:r>
      <w:proofErr w:type="spellEnd"/>
      <w:r w:rsidRPr="00887314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 </w:t>
      </w:r>
      <w:proofErr w:type="spellStart"/>
      <w:r w:rsidRPr="00887314">
        <w:rPr>
          <w:rFonts w:asciiTheme="minorHAnsi" w:hAnsiTheme="minorHAnsi" w:cstheme="minorHAnsi"/>
          <w:bCs/>
          <w:i/>
          <w:sz w:val="24"/>
          <w:szCs w:val="24"/>
          <w:lang w:val="en-US"/>
        </w:rPr>
        <w:t>tidskrift</w:t>
      </w:r>
      <w:proofErr w:type="spellEnd"/>
      <w:r w:rsidRPr="00887314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 </w:t>
      </w:r>
      <w:proofErr w:type="spellStart"/>
      <w:r w:rsidRPr="00887314">
        <w:rPr>
          <w:rFonts w:asciiTheme="minorHAnsi" w:hAnsiTheme="minorHAnsi" w:cstheme="minorHAnsi"/>
          <w:bCs/>
          <w:i/>
          <w:sz w:val="24"/>
          <w:szCs w:val="24"/>
          <w:lang w:val="en-US"/>
        </w:rPr>
        <w:t>för</w:t>
      </w:r>
      <w:proofErr w:type="spellEnd"/>
      <w:r w:rsidRPr="00887314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 </w:t>
      </w:r>
      <w:proofErr w:type="spellStart"/>
      <w:r w:rsidRPr="00887314">
        <w:rPr>
          <w:rFonts w:asciiTheme="minorHAnsi" w:hAnsiTheme="minorHAnsi" w:cstheme="minorHAnsi"/>
          <w:bCs/>
          <w:i/>
          <w:sz w:val="24"/>
          <w:szCs w:val="24"/>
          <w:lang w:val="en-US"/>
        </w:rPr>
        <w:t>konferensen</w:t>
      </w:r>
      <w:proofErr w:type="spellEnd"/>
      <w:r w:rsidRPr="00887314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 </w:t>
      </w:r>
      <w:proofErr w:type="spellStart"/>
      <w:r w:rsidRPr="00887314">
        <w:rPr>
          <w:rFonts w:asciiTheme="minorHAnsi" w:hAnsiTheme="minorHAnsi" w:cstheme="minorHAnsi"/>
          <w:bCs/>
          <w:i/>
          <w:sz w:val="24"/>
          <w:szCs w:val="24"/>
          <w:lang w:val="en-US"/>
        </w:rPr>
        <w:t>Musik</w:t>
      </w:r>
      <w:proofErr w:type="spellEnd"/>
      <w:r w:rsidRPr="00887314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 &amp; </w:t>
      </w:r>
      <w:proofErr w:type="spellStart"/>
      <w:r w:rsidRPr="00887314">
        <w:rPr>
          <w:rFonts w:asciiTheme="minorHAnsi" w:hAnsiTheme="minorHAnsi" w:cstheme="minorHAnsi"/>
          <w:bCs/>
          <w:i/>
          <w:sz w:val="24"/>
          <w:szCs w:val="24"/>
          <w:lang w:val="en-US"/>
        </w:rPr>
        <w:t>Samhälle</w:t>
      </w:r>
      <w:proofErr w:type="spellEnd"/>
      <w:r w:rsidRPr="00887314">
        <w:rPr>
          <w:rFonts w:asciiTheme="minorHAnsi" w:hAnsiTheme="minorHAnsi" w:cstheme="minorHAnsi"/>
          <w:bCs/>
          <w:sz w:val="24"/>
          <w:szCs w:val="24"/>
          <w:lang w:val="en-US"/>
        </w:rPr>
        <w:t>, no. 4, p. 30-39, ISSN: 2002-4622 (10 p)</w:t>
      </w:r>
    </w:p>
    <w:p w14:paraId="42CA0435" w14:textId="77777777" w:rsidR="00BB29DE" w:rsidRPr="00887314" w:rsidRDefault="00BB29DE" w:rsidP="00BB29DE">
      <w:pPr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88731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Available at: </w:t>
      </w:r>
      <w:hyperlink r:id="rId15" w:history="1">
        <w:r w:rsidRPr="00887314">
          <w:rPr>
            <w:rStyle w:val="Hyperlnk"/>
            <w:rFonts w:asciiTheme="minorHAnsi" w:hAnsiTheme="minorHAnsi" w:cstheme="minorHAnsi"/>
            <w:bCs/>
            <w:sz w:val="24"/>
            <w:szCs w:val="24"/>
            <w:lang w:val="en-US"/>
          </w:rPr>
          <w:t>https://journals.lub.lu.se/mste/issue/view/2554</w:t>
        </w:r>
      </w:hyperlink>
      <w:r w:rsidRPr="00887314">
        <w:rPr>
          <w:rFonts w:asciiTheme="minorHAnsi" w:hAnsiTheme="minorHAnsi" w:cstheme="minorHAnsi"/>
          <w:bCs/>
          <w:sz w:val="24"/>
          <w:szCs w:val="24"/>
          <w:lang w:val="en-US"/>
        </w:rPr>
        <w:t>.</w:t>
      </w:r>
    </w:p>
    <w:p w14:paraId="5B103C65" w14:textId="77777777" w:rsidR="00BB29DE" w:rsidRPr="00887314" w:rsidRDefault="00BB29DE" w:rsidP="00BB29DE">
      <w:pPr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18E9D20D" w14:textId="77777777" w:rsidR="00BB29DE" w:rsidRPr="00887314" w:rsidRDefault="00BB29DE" w:rsidP="00BB29DE">
      <w:pPr>
        <w:rPr>
          <w:rFonts w:asciiTheme="minorHAnsi" w:eastAsia="Cambria" w:hAnsiTheme="minorHAnsi" w:cstheme="minorHAnsi"/>
          <w:sz w:val="24"/>
          <w:szCs w:val="24"/>
          <w:lang w:val="en-US"/>
        </w:rPr>
      </w:pPr>
      <w:proofErr w:type="spellStart"/>
      <w:r w:rsidRPr="00887314">
        <w:rPr>
          <w:rFonts w:asciiTheme="minorHAnsi" w:eastAsia="Cambria" w:hAnsiTheme="minorHAnsi" w:cstheme="minorHAnsi"/>
          <w:sz w:val="24"/>
          <w:szCs w:val="24"/>
          <w:lang w:val="en-US"/>
        </w:rPr>
        <w:t>Arjomand</w:t>
      </w:r>
      <w:proofErr w:type="spellEnd"/>
      <w:r w:rsidRPr="00887314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, </w:t>
      </w:r>
      <w:proofErr w:type="spellStart"/>
      <w:proofErr w:type="gramStart"/>
      <w:r w:rsidRPr="00887314">
        <w:rPr>
          <w:rFonts w:asciiTheme="minorHAnsi" w:eastAsia="Cambria" w:hAnsiTheme="minorHAnsi" w:cstheme="minorHAnsi"/>
          <w:sz w:val="24"/>
          <w:szCs w:val="24"/>
          <w:lang w:val="en-US"/>
        </w:rPr>
        <w:t>Minou</w:t>
      </w:r>
      <w:proofErr w:type="spellEnd"/>
      <w:r w:rsidRPr="00887314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  (</w:t>
      </w:r>
      <w:proofErr w:type="gramEnd"/>
      <w:r w:rsidRPr="00887314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2016) </w:t>
      </w:r>
      <w:r w:rsidRPr="00887314">
        <w:rPr>
          <w:rFonts w:asciiTheme="minorHAnsi" w:hAnsiTheme="minorHAnsi" w:cstheme="minorHAnsi"/>
          <w:bCs/>
          <w:sz w:val="24"/>
          <w:szCs w:val="24"/>
          <w:lang w:val="en-US"/>
        </w:rPr>
        <w:t>“</w:t>
      </w:r>
      <w:r w:rsidRPr="00887314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Christoph </w:t>
      </w:r>
      <w:proofErr w:type="spellStart"/>
      <w:r w:rsidRPr="00887314">
        <w:rPr>
          <w:rFonts w:asciiTheme="minorHAnsi" w:eastAsia="Cambria" w:hAnsiTheme="minorHAnsi" w:cstheme="minorHAnsi"/>
          <w:sz w:val="24"/>
          <w:szCs w:val="24"/>
          <w:lang w:val="en-US"/>
        </w:rPr>
        <w:t>Schlingensief</w:t>
      </w:r>
      <w:proofErr w:type="spellEnd"/>
      <w:r w:rsidRPr="00887314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 and Richard Wagner”, </w:t>
      </w:r>
      <w:r w:rsidRPr="00887314">
        <w:rPr>
          <w:rFonts w:asciiTheme="minorHAnsi" w:eastAsia="Cambria" w:hAnsiTheme="minorHAnsi" w:cstheme="minorHAnsi"/>
          <w:i/>
          <w:iCs/>
          <w:sz w:val="24"/>
          <w:szCs w:val="24"/>
          <w:lang w:val="en-US"/>
        </w:rPr>
        <w:t xml:space="preserve">The Opera Quarterly, </w:t>
      </w:r>
      <w:r w:rsidRPr="00887314">
        <w:rPr>
          <w:rFonts w:asciiTheme="minorHAnsi" w:eastAsia="Cambria" w:hAnsiTheme="minorHAnsi" w:cstheme="minorHAnsi"/>
          <w:sz w:val="24"/>
          <w:szCs w:val="24"/>
          <w:lang w:val="en-US"/>
        </w:rPr>
        <w:t>Volume 32, Number 1, pp. 94-102 (8)</w:t>
      </w:r>
    </w:p>
    <w:p w14:paraId="5D2BEAA7" w14:textId="77777777" w:rsidR="00BB29DE" w:rsidRPr="00887314" w:rsidRDefault="00BB29DE" w:rsidP="00BB29DE">
      <w:pPr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78D5EFC4" w14:textId="77777777" w:rsidR="00BB29DE" w:rsidRPr="00BB29DE" w:rsidRDefault="00BB29DE" w:rsidP="00BB29DE">
      <w:pPr>
        <w:rPr>
          <w:rFonts w:asciiTheme="minorHAnsi" w:hAnsiTheme="minorHAnsi" w:cstheme="minorHAnsi"/>
          <w:bCs/>
          <w:sz w:val="24"/>
          <w:szCs w:val="24"/>
          <w:lang w:val="sv-SE"/>
        </w:rPr>
      </w:pPr>
      <w:r w:rsidRPr="00BB29DE">
        <w:rPr>
          <w:rFonts w:asciiTheme="minorHAnsi" w:hAnsiTheme="minorHAnsi" w:cstheme="minorHAnsi"/>
          <w:bCs/>
          <w:sz w:val="24"/>
          <w:szCs w:val="24"/>
          <w:lang w:val="sv-SE"/>
        </w:rPr>
        <w:t>Bjälesjö, Jonas (2018), ”</w:t>
      </w:r>
      <w:hyperlink r:id="rId16" w:history="1">
        <w:r w:rsidRPr="00BB29DE">
          <w:rPr>
            <w:rFonts w:asciiTheme="minorHAnsi" w:hAnsiTheme="minorHAnsi" w:cstheme="minorHAnsi"/>
            <w:bCs/>
            <w:sz w:val="24"/>
            <w:szCs w:val="24"/>
            <w:lang w:val="sv-SE"/>
          </w:rPr>
          <w:t>The Sw</w:t>
        </w:r>
        <w:r w:rsidRPr="00BB29DE">
          <w:rPr>
            <w:rFonts w:asciiTheme="minorHAnsi" w:hAnsiTheme="minorHAnsi" w:cstheme="minorHAnsi"/>
            <w:bCs/>
            <w:sz w:val="24"/>
            <w:szCs w:val="24"/>
            <w:lang w:val="sv-SE"/>
          </w:rPr>
          <w:t>e</w:t>
        </w:r>
        <w:r w:rsidRPr="00BB29DE">
          <w:rPr>
            <w:rFonts w:asciiTheme="minorHAnsi" w:hAnsiTheme="minorHAnsi" w:cstheme="minorHAnsi"/>
            <w:bCs/>
            <w:sz w:val="24"/>
            <w:szCs w:val="24"/>
            <w:lang w:val="sv-SE"/>
          </w:rPr>
          <w:t xml:space="preserve">dish Music-Festival </w:t>
        </w:r>
        <w:proofErr w:type="spellStart"/>
        <w:r w:rsidRPr="00BB29DE">
          <w:rPr>
            <w:rFonts w:asciiTheme="minorHAnsi" w:hAnsiTheme="minorHAnsi" w:cstheme="minorHAnsi"/>
            <w:bCs/>
            <w:sz w:val="24"/>
            <w:szCs w:val="24"/>
            <w:lang w:val="sv-SE"/>
          </w:rPr>
          <w:t>Scene</w:t>
        </w:r>
        <w:proofErr w:type="spellEnd"/>
      </w:hyperlink>
      <w:r w:rsidRPr="00BB29DE">
        <w:rPr>
          <w:rFonts w:asciiTheme="minorHAnsi" w:hAnsiTheme="minorHAnsi" w:cstheme="minorHAnsi"/>
          <w:bCs/>
          <w:sz w:val="24"/>
          <w:szCs w:val="24"/>
          <w:lang w:val="sv-SE"/>
        </w:rPr>
        <w:t xml:space="preserve">”, in: </w:t>
      </w:r>
      <w:proofErr w:type="spellStart"/>
      <w:r w:rsidRPr="00BB29DE">
        <w:rPr>
          <w:rFonts w:asciiTheme="minorHAnsi" w:hAnsiTheme="minorHAnsi" w:cstheme="minorHAnsi"/>
          <w:bCs/>
          <w:i/>
          <w:sz w:val="24"/>
          <w:szCs w:val="24"/>
          <w:lang w:val="sv-SE"/>
        </w:rPr>
        <w:t>M&amp;STE</w:t>
      </w:r>
      <w:proofErr w:type="spellEnd"/>
      <w:r w:rsidRPr="00BB29DE">
        <w:rPr>
          <w:rFonts w:asciiTheme="minorHAnsi" w:hAnsiTheme="minorHAnsi" w:cstheme="minorHAnsi"/>
          <w:bCs/>
          <w:i/>
          <w:sz w:val="24"/>
          <w:szCs w:val="24"/>
          <w:lang w:val="sv-SE"/>
        </w:rPr>
        <w:t>: Elektronisk tidskrift för konferensen Musik &amp; Samhälle</w:t>
      </w:r>
      <w:r w:rsidRPr="00BB29DE">
        <w:rPr>
          <w:rFonts w:asciiTheme="minorHAnsi" w:hAnsiTheme="minorHAnsi" w:cstheme="minorHAnsi"/>
          <w:bCs/>
          <w:sz w:val="24"/>
          <w:szCs w:val="24"/>
          <w:lang w:val="sv-SE"/>
        </w:rPr>
        <w:t xml:space="preserve">, no. </w:t>
      </w:r>
      <w:proofErr w:type="gramStart"/>
      <w:r w:rsidRPr="00BB29DE">
        <w:rPr>
          <w:rFonts w:asciiTheme="minorHAnsi" w:hAnsiTheme="minorHAnsi" w:cstheme="minorHAnsi"/>
          <w:bCs/>
          <w:sz w:val="24"/>
          <w:szCs w:val="24"/>
          <w:lang w:val="sv-SE"/>
        </w:rPr>
        <w:t>4,p.</w:t>
      </w:r>
      <w:proofErr w:type="gramEnd"/>
      <w:r w:rsidRPr="00BB29DE">
        <w:rPr>
          <w:rFonts w:asciiTheme="minorHAnsi" w:hAnsiTheme="minorHAnsi" w:cstheme="minorHAnsi"/>
          <w:bCs/>
          <w:sz w:val="24"/>
          <w:szCs w:val="24"/>
          <w:lang w:val="sv-SE"/>
        </w:rPr>
        <w:t xml:space="preserve"> 5-17, ISSN: 2002-4622 (13 p)</w:t>
      </w:r>
    </w:p>
    <w:p w14:paraId="425C3002" w14:textId="77777777" w:rsidR="00BB29DE" w:rsidRPr="00887314" w:rsidRDefault="00BB29DE" w:rsidP="00BB29DE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887314">
        <w:rPr>
          <w:rFonts w:asciiTheme="minorHAnsi" w:hAnsiTheme="minorHAnsi" w:cstheme="minorHAnsi"/>
          <w:sz w:val="24"/>
          <w:szCs w:val="24"/>
          <w:lang w:val="en-US"/>
        </w:rPr>
        <w:t>Available at: https://journals.lub.lu.se/mste/issue/view/2554.</w:t>
      </w:r>
    </w:p>
    <w:p w14:paraId="65AA95AA" w14:textId="77777777" w:rsidR="00BB29DE" w:rsidRPr="00887314" w:rsidRDefault="00BB29DE" w:rsidP="00BB29DE">
      <w:pPr>
        <w:spacing w:before="100" w:beforeAutospacing="1" w:after="100" w:afterAutospacing="1"/>
        <w:outlineLvl w:val="0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proofErr w:type="spellStart"/>
      <w:r w:rsidRPr="00887314">
        <w:rPr>
          <w:rFonts w:asciiTheme="minorHAnsi" w:hAnsiTheme="minorHAnsi" w:cstheme="minorHAnsi"/>
          <w:sz w:val="24"/>
          <w:szCs w:val="24"/>
          <w:lang w:val="en-US"/>
        </w:rPr>
        <w:t>Bergande</w:t>
      </w:r>
      <w:proofErr w:type="spellEnd"/>
      <w:r w:rsidRPr="00887314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887314">
        <w:rPr>
          <w:rFonts w:asciiTheme="minorHAnsi" w:hAnsiTheme="minorHAnsi" w:cstheme="minorHAnsi"/>
          <w:b/>
          <w:bCs/>
          <w:kern w:val="36"/>
          <w:sz w:val="24"/>
          <w:szCs w:val="24"/>
          <w:lang w:val="en-US"/>
        </w:rPr>
        <w:t xml:space="preserve"> </w:t>
      </w:r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Wolfram (2009) </w:t>
      </w:r>
      <w:r w:rsidRPr="00887314">
        <w:rPr>
          <w:rFonts w:asciiTheme="minorHAnsi" w:hAnsiTheme="minorHAnsi" w:cstheme="minorHAnsi"/>
          <w:bCs/>
          <w:kern w:val="36"/>
          <w:sz w:val="24"/>
          <w:szCs w:val="24"/>
          <w:lang w:val="en-US"/>
        </w:rPr>
        <w:t>”The Creative Destruction of the Total Work of Art: from Hegel to Wagner and Beyond”</w:t>
      </w:r>
      <w:r w:rsidRPr="00887314">
        <w:rPr>
          <w:rFonts w:asciiTheme="minorHAnsi" w:hAnsiTheme="minorHAnsi" w:cstheme="minorHAnsi"/>
          <w:b/>
          <w:bCs/>
          <w:kern w:val="36"/>
          <w:sz w:val="24"/>
          <w:szCs w:val="24"/>
          <w:lang w:val="en-US"/>
        </w:rPr>
        <w:t xml:space="preserve">  </w:t>
      </w:r>
      <w:r w:rsidRPr="00887314">
        <w:rPr>
          <w:rFonts w:asciiTheme="minorHAnsi" w:hAnsiTheme="minorHAnsi" w:cstheme="minorHAnsi"/>
          <w:sz w:val="24"/>
          <w:szCs w:val="24"/>
          <w:lang w:val="en-US"/>
        </w:rPr>
        <w:t>in Ruhl</w:t>
      </w:r>
      <w:r w:rsidRPr="00887314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</w:t>
      </w:r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Carsten, Hoekstra, </w:t>
      </w:r>
      <w:proofErr w:type="spellStart"/>
      <w:r w:rsidRPr="00887314">
        <w:rPr>
          <w:rFonts w:asciiTheme="minorHAnsi" w:hAnsiTheme="minorHAnsi" w:cstheme="minorHAnsi"/>
          <w:sz w:val="24"/>
          <w:szCs w:val="24"/>
          <w:lang w:val="en-US"/>
        </w:rPr>
        <w:t>Rixt</w:t>
      </w:r>
      <w:proofErr w:type="spellEnd"/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87314">
        <w:rPr>
          <w:rFonts w:asciiTheme="minorHAnsi" w:hAnsiTheme="minorHAnsi" w:cstheme="minorHAnsi"/>
          <w:sz w:val="24"/>
          <w:szCs w:val="24"/>
          <w:lang w:val="en-US"/>
        </w:rPr>
        <w:t>Dahne</w:t>
      </w:r>
      <w:proofErr w:type="spellEnd"/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 Chris</w:t>
      </w:r>
      <w:r w:rsidRPr="00887314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The Death and Life </w:t>
      </w:r>
      <w:r w:rsidRPr="00887314">
        <w:rPr>
          <w:rFonts w:asciiTheme="minorHAnsi" w:hAnsiTheme="minorHAnsi" w:cstheme="minorHAnsi"/>
          <w:i/>
          <w:iCs/>
          <w:color w:val="000000"/>
          <w:sz w:val="24"/>
          <w:szCs w:val="24"/>
          <w:lang w:val="en-US"/>
        </w:rPr>
        <w:t>of the Total Work of Art</w:t>
      </w:r>
      <w:r w:rsidRPr="0088731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: </w:t>
      </w:r>
      <w:r w:rsidRPr="00887314">
        <w:rPr>
          <w:rFonts w:asciiTheme="minorHAnsi" w:hAnsiTheme="minorHAnsi" w:cstheme="minorHAnsi"/>
          <w:i/>
          <w:iCs/>
          <w:color w:val="000000"/>
          <w:sz w:val="24"/>
          <w:szCs w:val="24"/>
          <w:lang w:val="en-US"/>
        </w:rPr>
        <w:t>Henry Van De Velde and the Legacy of a Modern Concept</w:t>
      </w:r>
      <w:r w:rsidRPr="0088731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(ISBN: 9783868592610), p. 128- 145 (18 p)</w:t>
      </w:r>
      <w:r w:rsidRPr="00887314">
        <w:rPr>
          <w:rFonts w:asciiTheme="minorHAnsi" w:hAnsiTheme="minorHAnsi" w:cstheme="minorHAnsi"/>
          <w:color w:val="000000"/>
          <w:sz w:val="24"/>
          <w:szCs w:val="24"/>
          <w:lang w:val="en-US"/>
        </w:rPr>
        <w:br/>
        <w:t xml:space="preserve">Available: </w:t>
      </w:r>
      <w:hyperlink r:id="rId17" w:history="1">
        <w:r w:rsidRPr="00887314">
          <w:rPr>
            <w:rStyle w:val="Hyperlnk"/>
            <w:rFonts w:asciiTheme="minorHAnsi" w:hAnsiTheme="minorHAnsi" w:cstheme="minorHAnsi"/>
            <w:color w:val="000000"/>
            <w:sz w:val="24"/>
            <w:szCs w:val="24"/>
            <w:lang w:val="en-US"/>
          </w:rPr>
          <w:t>http://www.bergande.de/wp-</w:t>
        </w:r>
        <w:r w:rsidRPr="00887314">
          <w:rPr>
            <w:rStyle w:val="Hyperlnk"/>
            <w:rFonts w:asciiTheme="minorHAnsi" w:hAnsiTheme="minorHAnsi" w:cstheme="minorHAnsi"/>
            <w:color w:val="000000"/>
            <w:sz w:val="24"/>
            <w:szCs w:val="24"/>
            <w:lang w:val="en-US"/>
          </w:rPr>
          <w:lastRenderedPageBreak/>
          <w:t>content/uploads/2009/01/Bergande-Wo</w:t>
        </w:r>
        <w:r w:rsidRPr="00887314">
          <w:rPr>
            <w:rStyle w:val="Hyperlnk"/>
            <w:rFonts w:asciiTheme="minorHAnsi" w:hAnsiTheme="minorHAnsi" w:cstheme="minorHAnsi"/>
            <w:color w:val="000000"/>
            <w:sz w:val="24"/>
            <w:szCs w:val="24"/>
            <w:lang w:val="en-US"/>
          </w:rPr>
          <w:t>l</w:t>
        </w:r>
        <w:r w:rsidRPr="00887314">
          <w:rPr>
            <w:rStyle w:val="Hyperlnk"/>
            <w:rFonts w:asciiTheme="minorHAnsi" w:hAnsiTheme="minorHAnsi" w:cstheme="minorHAnsi"/>
            <w:color w:val="000000"/>
            <w:sz w:val="24"/>
            <w:szCs w:val="24"/>
            <w:lang w:val="en-US"/>
          </w:rPr>
          <w:t>fram_The-cr</w:t>
        </w:r>
        <w:r w:rsidRPr="00887314">
          <w:rPr>
            <w:rStyle w:val="Hyperlnk"/>
            <w:rFonts w:asciiTheme="minorHAnsi" w:hAnsiTheme="minorHAnsi" w:cstheme="minorHAnsi"/>
            <w:color w:val="000000"/>
            <w:sz w:val="24"/>
            <w:szCs w:val="24"/>
            <w:lang w:val="en-US"/>
          </w:rPr>
          <w:t>e</w:t>
        </w:r>
        <w:r w:rsidRPr="00887314">
          <w:rPr>
            <w:rStyle w:val="Hyperlnk"/>
            <w:rFonts w:asciiTheme="minorHAnsi" w:hAnsiTheme="minorHAnsi" w:cstheme="minorHAnsi"/>
            <w:color w:val="000000"/>
            <w:sz w:val="24"/>
            <w:szCs w:val="24"/>
            <w:lang w:val="en-US"/>
          </w:rPr>
          <w:t>ative-destruction-of-the-total-work-of-art.pdf</w:t>
        </w:r>
      </w:hyperlink>
      <w:r w:rsidRPr="00887314">
        <w:rPr>
          <w:rFonts w:asciiTheme="minorHAnsi" w:hAnsiTheme="minorHAnsi" w:cstheme="minorHAnsi"/>
          <w:color w:val="000000"/>
          <w:sz w:val="24"/>
          <w:szCs w:val="24"/>
          <w:lang w:val="en-US"/>
        </w:rPr>
        <w:t>.</w:t>
      </w:r>
    </w:p>
    <w:p w14:paraId="5C3C8BE6" w14:textId="77777777" w:rsidR="00BB29DE" w:rsidRPr="00887314" w:rsidRDefault="00BB29DE" w:rsidP="00BB29DE">
      <w:pPr>
        <w:spacing w:before="100" w:beforeAutospacing="1" w:after="100" w:afterAutospacing="1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val="en-US"/>
        </w:rPr>
      </w:pPr>
      <w:r w:rsidRPr="00887314">
        <w:rPr>
          <w:rFonts w:asciiTheme="minorHAnsi" w:hAnsiTheme="minorHAnsi" w:cstheme="minorHAnsi"/>
          <w:bCs/>
          <w:kern w:val="36"/>
          <w:sz w:val="24"/>
          <w:szCs w:val="24"/>
          <w:lang w:val="en-US"/>
        </w:rPr>
        <w:t>Bordwell, David (1980</w:t>
      </w:r>
      <w:proofErr w:type="gramStart"/>
      <w:r w:rsidRPr="00887314">
        <w:rPr>
          <w:rFonts w:asciiTheme="minorHAnsi" w:hAnsiTheme="minorHAnsi" w:cstheme="minorHAnsi"/>
          <w:bCs/>
          <w:kern w:val="36"/>
          <w:sz w:val="24"/>
          <w:szCs w:val="24"/>
          <w:lang w:val="en-US"/>
        </w:rPr>
        <w:t>)  ”</w:t>
      </w:r>
      <w:proofErr w:type="gramEnd"/>
      <w:r w:rsidRPr="00887314">
        <w:rPr>
          <w:rFonts w:asciiTheme="minorHAnsi" w:hAnsiTheme="minorHAnsi" w:cstheme="minorHAnsi"/>
          <w:bCs/>
          <w:kern w:val="36"/>
          <w:sz w:val="24"/>
          <w:szCs w:val="24"/>
          <w:lang w:val="en-US"/>
        </w:rPr>
        <w:t xml:space="preserve">The Musical Analogy” , </w:t>
      </w:r>
      <w:r w:rsidRPr="00887314">
        <w:rPr>
          <w:rFonts w:asciiTheme="minorHAnsi" w:hAnsiTheme="minorHAnsi" w:cstheme="minorHAnsi"/>
          <w:bCs/>
          <w:i/>
          <w:kern w:val="36"/>
          <w:sz w:val="24"/>
          <w:szCs w:val="24"/>
          <w:lang w:val="en-US"/>
        </w:rPr>
        <w:t xml:space="preserve">Yale </w:t>
      </w:r>
      <w:proofErr w:type="spellStart"/>
      <w:r w:rsidRPr="00887314">
        <w:rPr>
          <w:rFonts w:asciiTheme="minorHAnsi" w:hAnsiTheme="minorHAnsi" w:cstheme="minorHAnsi"/>
          <w:bCs/>
          <w:i/>
          <w:kern w:val="36"/>
          <w:sz w:val="24"/>
          <w:szCs w:val="24"/>
          <w:lang w:val="en-US"/>
        </w:rPr>
        <w:t>Frensh</w:t>
      </w:r>
      <w:proofErr w:type="spellEnd"/>
      <w:r w:rsidRPr="00887314">
        <w:rPr>
          <w:rFonts w:asciiTheme="minorHAnsi" w:hAnsiTheme="minorHAnsi" w:cstheme="minorHAnsi"/>
          <w:bCs/>
          <w:i/>
          <w:kern w:val="36"/>
          <w:sz w:val="24"/>
          <w:szCs w:val="24"/>
          <w:lang w:val="en-US"/>
        </w:rPr>
        <w:t xml:space="preserve"> Studies</w:t>
      </w:r>
      <w:r w:rsidRPr="00887314">
        <w:rPr>
          <w:rFonts w:asciiTheme="minorHAnsi" w:hAnsiTheme="minorHAnsi" w:cstheme="minorHAnsi"/>
          <w:bCs/>
          <w:kern w:val="36"/>
          <w:sz w:val="24"/>
          <w:szCs w:val="24"/>
          <w:lang w:val="en-US"/>
        </w:rPr>
        <w:t>, , no. 60, p. 141-156 (15p).</w:t>
      </w:r>
    </w:p>
    <w:p w14:paraId="19CFDB09" w14:textId="6A922AF6" w:rsidR="00BB29DE" w:rsidRPr="00887314" w:rsidRDefault="00BB29DE" w:rsidP="00BB29DE">
      <w:pPr>
        <w:pStyle w:val="Normalwebb"/>
        <w:rPr>
          <w:rFonts w:asciiTheme="minorHAnsi" w:hAnsiTheme="minorHAnsi" w:cstheme="minorHAnsi"/>
          <w:lang w:val="en-US"/>
        </w:rPr>
      </w:pPr>
      <w:r w:rsidRPr="00BB29DE">
        <w:rPr>
          <w:rStyle w:val="name"/>
          <w:rFonts w:asciiTheme="minorHAnsi" w:hAnsiTheme="minorHAnsi" w:cstheme="minorHAnsi"/>
          <w:color w:val="333333"/>
          <w:lang w:val="en-US"/>
        </w:rPr>
        <w:t xml:space="preserve">Birdsall, </w:t>
      </w:r>
      <w:proofErr w:type="gramStart"/>
      <w:r w:rsidRPr="00BB29DE">
        <w:rPr>
          <w:rStyle w:val="name"/>
          <w:rFonts w:asciiTheme="minorHAnsi" w:hAnsiTheme="minorHAnsi" w:cstheme="minorHAnsi"/>
          <w:color w:val="333333"/>
          <w:lang w:val="en-US"/>
        </w:rPr>
        <w:t>Carolyn ”</w:t>
      </w:r>
      <w:r w:rsidRPr="00887314">
        <w:rPr>
          <w:rFonts w:asciiTheme="minorHAnsi" w:hAnsiTheme="minorHAnsi" w:cstheme="minorHAnsi"/>
          <w:lang w:val="en-US"/>
        </w:rPr>
        <w:t>Cinema</w:t>
      </w:r>
      <w:proofErr w:type="gramEnd"/>
      <w:r w:rsidRPr="00887314">
        <w:rPr>
          <w:rFonts w:asciiTheme="minorHAnsi" w:hAnsiTheme="minorHAnsi" w:cstheme="minorHAnsi"/>
          <w:lang w:val="en-US"/>
        </w:rPr>
        <w:t xml:space="preserve"> as a Gesamtkunstwerk?” in </w:t>
      </w:r>
      <w:proofErr w:type="spellStart"/>
      <w:r w:rsidRPr="00887314">
        <w:rPr>
          <w:rFonts w:asciiTheme="minorHAnsi" w:hAnsiTheme="minorHAnsi" w:cstheme="minorHAnsi"/>
          <w:lang w:val="en-US"/>
        </w:rPr>
        <w:t>ders</w:t>
      </w:r>
      <w:proofErr w:type="spellEnd"/>
      <w:r w:rsidRPr="00887314">
        <w:rPr>
          <w:rFonts w:asciiTheme="minorHAnsi" w:hAnsiTheme="minorHAnsi" w:cstheme="minorHAnsi"/>
          <w:lang w:val="en-US"/>
        </w:rPr>
        <w:t xml:space="preserve">,  </w:t>
      </w:r>
      <w:r w:rsidRPr="00887314">
        <w:rPr>
          <w:rFonts w:asciiTheme="minorHAnsi" w:hAnsiTheme="minorHAnsi" w:cstheme="minorHAnsi"/>
          <w:color w:val="333333"/>
          <w:lang w:val="en-US"/>
        </w:rPr>
        <w:t xml:space="preserve">Nazi Soundscapes: Sound, Technology and Urban Space in Germany, 1933-1945, </w:t>
      </w:r>
      <w:r w:rsidRPr="00887314">
        <w:rPr>
          <w:rFonts w:asciiTheme="minorHAnsi" w:hAnsiTheme="minorHAnsi" w:cstheme="minorHAnsi"/>
          <w:lang w:val="en-US"/>
        </w:rPr>
        <w:t>Amsterdam University Press. (2012); p 141-172 (</w:t>
      </w:r>
      <w:proofErr w:type="gramStart"/>
      <w:r w:rsidRPr="00887314">
        <w:rPr>
          <w:rFonts w:asciiTheme="minorHAnsi" w:hAnsiTheme="minorHAnsi" w:cstheme="minorHAnsi"/>
          <w:lang w:val="en-US"/>
        </w:rPr>
        <w:t>31)Available</w:t>
      </w:r>
      <w:proofErr w:type="gramEnd"/>
      <w:r w:rsidRPr="00887314">
        <w:rPr>
          <w:rFonts w:asciiTheme="minorHAnsi" w:hAnsiTheme="minorHAnsi" w:cstheme="minorHAnsi"/>
          <w:lang w:val="en-US"/>
        </w:rPr>
        <w:t xml:space="preserve">: </w:t>
      </w:r>
      <w:hyperlink r:id="rId18" w:history="1">
        <w:r w:rsidRPr="00887314">
          <w:rPr>
            <w:rStyle w:val="Hyperlnk"/>
            <w:rFonts w:asciiTheme="minorHAnsi" w:hAnsiTheme="minorHAnsi" w:cstheme="minorHAnsi"/>
            <w:lang w:val="en-US"/>
          </w:rPr>
          <w:t>https://www.jstor.org/stable/pdf/j.ctt46mv5n.9.pdf?refreqid=excelsior%3A9c8db674b930a3afcb8281196e472afc</w:t>
        </w:r>
      </w:hyperlink>
      <w:r w:rsidRPr="00887314">
        <w:rPr>
          <w:rFonts w:asciiTheme="minorHAnsi" w:hAnsiTheme="minorHAnsi" w:cstheme="minorHAnsi"/>
          <w:lang w:val="en-US"/>
        </w:rPr>
        <w:t xml:space="preserve"> </w:t>
      </w:r>
    </w:p>
    <w:p w14:paraId="5612B1FF" w14:textId="77777777" w:rsidR="00BB29DE" w:rsidRPr="00887314" w:rsidRDefault="00BB29DE" w:rsidP="00BB29DE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Bruhn, Jorgen and </w:t>
      </w:r>
      <w:proofErr w:type="spellStart"/>
      <w:r w:rsidRPr="00887314">
        <w:rPr>
          <w:rFonts w:asciiTheme="minorHAnsi" w:hAnsiTheme="minorHAnsi" w:cstheme="minorHAnsi"/>
          <w:sz w:val="24"/>
          <w:szCs w:val="24"/>
          <w:lang w:val="en-US"/>
        </w:rPr>
        <w:t>Schirmacher</w:t>
      </w:r>
      <w:proofErr w:type="spellEnd"/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887314">
        <w:rPr>
          <w:rFonts w:asciiTheme="minorHAnsi" w:hAnsiTheme="minorHAnsi" w:cstheme="minorHAnsi"/>
          <w:sz w:val="24"/>
          <w:szCs w:val="24"/>
          <w:lang w:val="en-US"/>
        </w:rPr>
        <w:t>Beate</w:t>
      </w:r>
      <w:proofErr w:type="spellEnd"/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 (2021); Introduction: Intermedial Studies, </w:t>
      </w:r>
    </w:p>
    <w:p w14:paraId="264379A7" w14:textId="77777777" w:rsidR="00BB29DE" w:rsidRPr="00887314" w:rsidRDefault="00BB29DE" w:rsidP="00BB29DE">
      <w:pPr>
        <w:pStyle w:val="Rubrik1"/>
        <w:spacing w:before="0" w:after="0"/>
        <w:rPr>
          <w:rFonts w:asciiTheme="minorHAnsi" w:hAnsiTheme="minorHAnsi" w:cstheme="minorHAnsi"/>
          <w:b w:val="0"/>
          <w:color w:val="343A40"/>
          <w:sz w:val="24"/>
          <w:szCs w:val="24"/>
          <w:lang w:val="en-US"/>
        </w:rPr>
      </w:pPr>
      <w:r w:rsidRPr="00887314">
        <w:rPr>
          <w:rFonts w:asciiTheme="minorHAnsi" w:hAnsiTheme="minorHAnsi" w:cstheme="minorHAnsi"/>
          <w:b w:val="0"/>
          <w:bCs/>
          <w:color w:val="212529"/>
          <w:sz w:val="24"/>
          <w:szCs w:val="24"/>
          <w:lang w:val="en-US"/>
        </w:rPr>
        <w:t>In Intermedial Studies.</w:t>
      </w:r>
      <w:r w:rsidRPr="00887314">
        <w:rPr>
          <w:rStyle w:val="apple-converted-space"/>
          <w:rFonts w:asciiTheme="minorHAnsi" w:hAnsiTheme="minorHAnsi" w:cstheme="minorHAnsi"/>
          <w:b w:val="0"/>
          <w:bCs/>
          <w:color w:val="212529"/>
          <w:sz w:val="24"/>
          <w:szCs w:val="24"/>
          <w:lang w:val="en-US"/>
        </w:rPr>
        <w:t> </w:t>
      </w:r>
      <w:r w:rsidRPr="00887314">
        <w:rPr>
          <w:rFonts w:asciiTheme="minorHAnsi" w:hAnsiTheme="minorHAnsi" w:cstheme="minorHAnsi"/>
          <w:b w:val="0"/>
          <w:bCs/>
          <w:color w:val="343A40"/>
          <w:sz w:val="24"/>
          <w:szCs w:val="24"/>
          <w:lang w:val="en-US"/>
        </w:rPr>
        <w:t>An Introduction to Meaning Across Media London: Routledge, p 2-27, DOI:</w:t>
      </w:r>
      <w:r w:rsidRPr="00887314">
        <w:rPr>
          <w:rFonts w:asciiTheme="minorHAnsi" w:hAnsiTheme="minorHAnsi" w:cstheme="minorHAnsi"/>
          <w:b w:val="0"/>
          <w:bCs/>
          <w:color w:val="343A40"/>
          <w:sz w:val="24"/>
          <w:szCs w:val="24"/>
          <w:lang w:val="en-US"/>
        </w:rPr>
        <w:t xml:space="preserve"> </w:t>
      </w:r>
      <w:hyperlink r:id="rId19" w:history="1">
        <w:r w:rsidRPr="00887314">
          <w:rPr>
            <w:rStyle w:val="Hyperlnk"/>
            <w:rFonts w:asciiTheme="minorHAnsi" w:hAnsiTheme="minorHAnsi" w:cstheme="minorHAnsi"/>
            <w:spacing w:val="4"/>
            <w:sz w:val="24"/>
            <w:szCs w:val="24"/>
            <w:lang w:val="en-US"/>
          </w:rPr>
          <w:t>https://doi.org/10.4324/9781003174288</w:t>
        </w:r>
      </w:hyperlink>
    </w:p>
    <w:p w14:paraId="059EB25F" w14:textId="77777777" w:rsidR="00BB29DE" w:rsidRPr="00887314" w:rsidRDefault="00BB29DE" w:rsidP="00BB29DE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42D8A8E" w14:textId="4A71E826" w:rsidR="00BB29DE" w:rsidRPr="00887314" w:rsidRDefault="00BB29DE" w:rsidP="00BB29DE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887314">
        <w:rPr>
          <w:rFonts w:asciiTheme="minorHAnsi" w:hAnsiTheme="minorHAnsi" w:cstheme="minorHAnsi"/>
          <w:bCs/>
          <w:sz w:val="24"/>
          <w:szCs w:val="24"/>
          <w:lang w:val="en-US"/>
        </w:rPr>
        <w:t>Fischer-</w:t>
      </w:r>
      <w:proofErr w:type="spellStart"/>
      <w:r w:rsidRPr="00887314">
        <w:rPr>
          <w:rFonts w:asciiTheme="minorHAnsi" w:hAnsiTheme="minorHAnsi" w:cstheme="minorHAnsi"/>
          <w:bCs/>
          <w:sz w:val="24"/>
          <w:szCs w:val="24"/>
          <w:lang w:val="en-US"/>
        </w:rPr>
        <w:t>Lichte</w:t>
      </w:r>
      <w:proofErr w:type="spellEnd"/>
      <w:r w:rsidRPr="00887314">
        <w:rPr>
          <w:rFonts w:asciiTheme="minorHAnsi" w:hAnsiTheme="minorHAnsi" w:cstheme="minorHAnsi"/>
          <w:bCs/>
          <w:sz w:val="24"/>
          <w:szCs w:val="24"/>
          <w:lang w:val="en-US"/>
        </w:rPr>
        <w:t>, Erik</w:t>
      </w:r>
      <w:r w:rsidR="008306DD">
        <w:rPr>
          <w:rFonts w:asciiTheme="minorHAnsi" w:hAnsiTheme="minorHAnsi" w:cstheme="minorHAnsi"/>
          <w:bCs/>
          <w:sz w:val="24"/>
          <w:szCs w:val="24"/>
          <w:lang w:val="en-US"/>
        </w:rPr>
        <w:t>a</w:t>
      </w:r>
      <w:r w:rsidRPr="0088731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(2123), “The Transformative Aesthetics of the </w:t>
      </w:r>
      <w:r w:rsidRPr="00887314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>Gesamtkunstwerk</w:t>
      </w:r>
      <w:r w:rsidRPr="0088731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/Total Work of Art as the Specter Haunting Modernism”, </w:t>
      </w:r>
      <w:r w:rsidRPr="00887314">
        <w:rPr>
          <w:rFonts w:asciiTheme="minorHAnsi" w:hAnsiTheme="minorHAnsi" w:cstheme="minorHAnsi"/>
          <w:i/>
          <w:sz w:val="24"/>
          <w:szCs w:val="24"/>
          <w:lang w:val="en-US"/>
        </w:rPr>
        <w:t>Theatre Journal</w:t>
      </w:r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, Volume 65, Number 4, p. 593-603 (10p) </w:t>
      </w:r>
    </w:p>
    <w:p w14:paraId="52292B39" w14:textId="77777777" w:rsidR="00BB29DE" w:rsidRPr="00887314" w:rsidRDefault="00BB29DE" w:rsidP="00BB29DE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887314">
        <w:rPr>
          <w:rFonts w:asciiTheme="minorHAnsi" w:hAnsiTheme="minorHAnsi" w:cstheme="minorHAnsi"/>
          <w:sz w:val="24"/>
          <w:szCs w:val="24"/>
          <w:lang w:val="en-US"/>
        </w:rPr>
        <w:t>P</w:t>
      </w:r>
      <w:r w:rsidRPr="00887314">
        <w:rPr>
          <w:rFonts w:asciiTheme="minorHAnsi" w:hAnsiTheme="minorHAnsi" w:cstheme="minorHAnsi"/>
          <w:i/>
          <w:iCs/>
          <w:color w:val="0A0A0A"/>
          <w:sz w:val="24"/>
          <w:szCs w:val="24"/>
          <w:lang w:val="en-US"/>
        </w:rPr>
        <w:t>roject MUSE</w:t>
      </w:r>
      <w:r w:rsidRPr="00887314">
        <w:rPr>
          <w:rFonts w:asciiTheme="minorHAnsi" w:hAnsiTheme="minorHAnsi" w:cstheme="minorHAnsi"/>
          <w:color w:val="0A0A0A"/>
          <w:sz w:val="24"/>
          <w:szCs w:val="24"/>
          <w:shd w:val="clear" w:color="auto" w:fill="F0F0F0"/>
          <w:lang w:val="en-US"/>
        </w:rPr>
        <w:t>,</w:t>
      </w:r>
      <w:r w:rsidRPr="00887314">
        <w:rPr>
          <w:rStyle w:val="apple-converted-space"/>
          <w:rFonts w:asciiTheme="minorHAnsi" w:hAnsiTheme="minorHAnsi" w:cstheme="minorHAnsi"/>
          <w:color w:val="0A0A0A"/>
          <w:sz w:val="24"/>
          <w:szCs w:val="24"/>
          <w:shd w:val="clear" w:color="auto" w:fill="F0F0F0"/>
        </w:rPr>
        <w:t> </w:t>
      </w:r>
      <w:hyperlink r:id="rId20" w:history="1">
        <w:r w:rsidRPr="00887314">
          <w:rPr>
            <w:rStyle w:val="Hyperlnk"/>
            <w:rFonts w:asciiTheme="minorHAnsi" w:hAnsiTheme="minorHAnsi" w:cstheme="minorHAnsi"/>
            <w:color w:val="284F84"/>
            <w:sz w:val="24"/>
            <w:szCs w:val="24"/>
            <w:lang w:val="en-US"/>
          </w:rPr>
          <w:t>doi:10.1353/tj.2013.0104</w:t>
        </w:r>
      </w:hyperlink>
    </w:p>
    <w:p w14:paraId="106C080C" w14:textId="77777777" w:rsidR="00BB29DE" w:rsidRPr="00887314" w:rsidRDefault="00BB29DE" w:rsidP="00BB29DE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1B7D5BC6" w14:textId="77777777" w:rsidR="00BB29DE" w:rsidRPr="00887314" w:rsidRDefault="00BB29DE" w:rsidP="00BB29DE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887314">
        <w:rPr>
          <w:rFonts w:asciiTheme="minorHAnsi" w:hAnsiTheme="minorHAnsi" w:cstheme="minorHAnsi"/>
          <w:sz w:val="24"/>
          <w:szCs w:val="24"/>
          <w:lang w:val="en-US"/>
        </w:rPr>
        <w:t>Funke, Bettina (2006) “</w:t>
      </w:r>
      <w:r w:rsidRPr="00887314">
        <w:rPr>
          <w:rFonts w:asciiTheme="minorHAnsi" w:eastAsia="Cambria" w:hAnsiTheme="minorHAnsi" w:cstheme="minorHAnsi"/>
          <w:sz w:val="24"/>
          <w:szCs w:val="24"/>
          <w:lang w:val="en-US"/>
        </w:rPr>
        <w:t xml:space="preserve">Joseph Beuys: Charlatanism as Media Strategy” </w:t>
      </w:r>
      <w:r w:rsidRPr="00887314">
        <w:rPr>
          <w:rStyle w:val="apple-converted-space"/>
          <w:rFonts w:asciiTheme="minorHAnsi" w:hAnsiTheme="minorHAnsi" w:cstheme="minorHAnsi"/>
          <w:i/>
          <w:iCs/>
          <w:color w:val="999999"/>
          <w:sz w:val="24"/>
          <w:szCs w:val="24"/>
          <w:shd w:val="clear" w:color="auto" w:fill="FFFFFF"/>
        </w:rPr>
        <w:t>public</w:t>
      </w:r>
      <w:r w:rsidRPr="00887314">
        <w:rPr>
          <w:rStyle w:val="apple-converted-space"/>
          <w:rFonts w:asciiTheme="minorHAnsi" w:hAnsiTheme="minorHAnsi" w:cstheme="minorHAnsi"/>
          <w:color w:val="999999"/>
          <w:sz w:val="24"/>
          <w:szCs w:val="24"/>
          <w:shd w:val="clear" w:color="auto" w:fill="FFFFFF"/>
        </w:rPr>
        <w:t xml:space="preserve"> 37</w:t>
      </w:r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, pp 86-98 (10) </w:t>
      </w:r>
    </w:p>
    <w:p w14:paraId="3336833D" w14:textId="77777777" w:rsidR="00BB29DE" w:rsidRPr="00887314" w:rsidRDefault="00BB29DE" w:rsidP="00BB29DE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D557980" w14:textId="0EE3CF27" w:rsidR="00BB29DE" w:rsidRPr="00887314" w:rsidRDefault="00BB29DE" w:rsidP="00BB29DE">
      <w:pPr>
        <w:jc w:val="both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proofErr w:type="spellStart"/>
      <w:r w:rsidRPr="00887314">
        <w:rPr>
          <w:rFonts w:asciiTheme="minorHAnsi" w:hAnsiTheme="minorHAnsi" w:cstheme="minorHAnsi"/>
          <w:sz w:val="24"/>
          <w:szCs w:val="24"/>
          <w:lang w:val="en-US"/>
        </w:rPr>
        <w:t>Groys</w:t>
      </w:r>
      <w:proofErr w:type="spellEnd"/>
      <w:r w:rsidRPr="00887314">
        <w:rPr>
          <w:rFonts w:asciiTheme="minorHAnsi" w:hAnsiTheme="minorHAnsi" w:cstheme="minorHAnsi"/>
          <w:sz w:val="24"/>
          <w:szCs w:val="24"/>
          <w:lang w:val="en-US"/>
        </w:rPr>
        <w:t>, Boris (2014</w:t>
      </w:r>
      <w:proofErr w:type="gramStart"/>
      <w:r w:rsidRPr="00887314">
        <w:rPr>
          <w:rFonts w:asciiTheme="minorHAnsi" w:hAnsiTheme="minorHAnsi" w:cstheme="minorHAnsi"/>
          <w:sz w:val="24"/>
          <w:szCs w:val="24"/>
          <w:lang w:val="en-US"/>
        </w:rPr>
        <w:t>)”On</w:t>
      </w:r>
      <w:proofErr w:type="gramEnd"/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 Art Activism”, in: </w:t>
      </w:r>
      <w:r w:rsidRPr="00887314">
        <w:rPr>
          <w:rFonts w:asciiTheme="minorHAnsi" w:hAnsiTheme="minorHAnsi" w:cstheme="minorHAnsi"/>
          <w:i/>
          <w:sz w:val="24"/>
          <w:szCs w:val="24"/>
          <w:lang w:val="en-US"/>
        </w:rPr>
        <w:t xml:space="preserve">Journal #56 </w:t>
      </w:r>
      <w:r w:rsidRPr="00887314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en-US"/>
        </w:rPr>
        <w:t xml:space="preserve"> e-flux</w:t>
      </w:r>
      <w:r w:rsidRPr="00887314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, Nr. </w:t>
      </w:r>
      <w:r w:rsidRPr="00887314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en-US"/>
        </w:rPr>
        <w:t>56</w:t>
      </w:r>
      <w:r w:rsidRPr="00887314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, (14 p)</w:t>
      </w:r>
    </w:p>
    <w:p w14:paraId="63230222" w14:textId="77777777" w:rsidR="00BB29DE" w:rsidRPr="00887314" w:rsidRDefault="00BB29DE" w:rsidP="00BB29DE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hyperlink r:id="rId21" w:history="1">
        <w:r w:rsidRPr="00887314">
          <w:rPr>
            <w:rStyle w:val="Hyperlnk"/>
            <w:rFonts w:asciiTheme="minorHAnsi" w:hAnsiTheme="minorHAnsi" w:cstheme="minorHAnsi"/>
            <w:sz w:val="24"/>
            <w:szCs w:val="24"/>
            <w:shd w:val="clear" w:color="auto" w:fill="FFFFFF"/>
            <w:lang w:val="en-US"/>
          </w:rPr>
          <w:t>http://www.e-flux.com/</w:t>
        </w:r>
        <w:r w:rsidRPr="00887314">
          <w:rPr>
            <w:rStyle w:val="Hyperlnk"/>
            <w:rFonts w:asciiTheme="minorHAnsi" w:hAnsiTheme="minorHAnsi" w:cstheme="minorHAnsi"/>
            <w:bCs/>
            <w:sz w:val="24"/>
            <w:szCs w:val="24"/>
            <w:shd w:val="clear" w:color="auto" w:fill="FFFFFF"/>
            <w:lang w:val="en-US"/>
          </w:rPr>
          <w:t>journal</w:t>
        </w:r>
        <w:r w:rsidRPr="00887314">
          <w:rPr>
            <w:rStyle w:val="Hyperlnk"/>
            <w:rFonts w:asciiTheme="minorHAnsi" w:hAnsiTheme="minorHAnsi" w:cstheme="minorHAnsi"/>
            <w:sz w:val="24"/>
            <w:szCs w:val="24"/>
            <w:shd w:val="clear" w:color="auto" w:fill="FFFFFF"/>
            <w:lang w:val="en-US"/>
          </w:rPr>
          <w:t>/</w:t>
        </w:r>
        <w:r w:rsidRPr="00887314">
          <w:rPr>
            <w:rStyle w:val="Hyperlnk"/>
            <w:rFonts w:asciiTheme="minorHAnsi" w:hAnsiTheme="minorHAnsi" w:cstheme="minorHAnsi"/>
            <w:bCs/>
            <w:sz w:val="24"/>
            <w:szCs w:val="24"/>
            <w:shd w:val="clear" w:color="auto" w:fill="FFFFFF"/>
            <w:lang w:val="en-US"/>
          </w:rPr>
          <w:t>on-art</w:t>
        </w:r>
        <w:r w:rsidRPr="00887314">
          <w:rPr>
            <w:rStyle w:val="Hyperlnk"/>
            <w:rFonts w:asciiTheme="minorHAnsi" w:hAnsiTheme="minorHAnsi" w:cstheme="minorHAnsi"/>
            <w:sz w:val="24"/>
            <w:szCs w:val="24"/>
            <w:shd w:val="clear" w:color="auto" w:fill="FFFFFF"/>
            <w:lang w:val="en-US"/>
          </w:rPr>
          <w:t>-</w:t>
        </w:r>
        <w:r w:rsidRPr="00887314">
          <w:rPr>
            <w:rStyle w:val="Hyperlnk"/>
            <w:rFonts w:asciiTheme="minorHAnsi" w:hAnsiTheme="minorHAnsi" w:cstheme="minorHAnsi"/>
            <w:bCs/>
            <w:sz w:val="24"/>
            <w:szCs w:val="24"/>
            <w:shd w:val="clear" w:color="auto" w:fill="FFFFFF"/>
            <w:lang w:val="en-US"/>
          </w:rPr>
          <w:t>activism</w:t>
        </w:r>
        <w:r w:rsidRPr="00887314">
          <w:rPr>
            <w:rStyle w:val="Hyperlnk"/>
            <w:rFonts w:asciiTheme="minorHAnsi" w:hAnsiTheme="minorHAnsi" w:cstheme="minorHAnsi"/>
            <w:sz w:val="24"/>
            <w:szCs w:val="24"/>
            <w:shd w:val="clear" w:color="auto" w:fill="FFFFFF"/>
            <w:lang w:val="en-US"/>
          </w:rPr>
          <w:t>/</w:t>
        </w:r>
      </w:hyperlink>
    </w:p>
    <w:p w14:paraId="5115BC00" w14:textId="77777777" w:rsidR="00BB29DE" w:rsidRPr="00887314" w:rsidRDefault="00BB29DE" w:rsidP="00BB29DE">
      <w:pPr>
        <w:pStyle w:val="p1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49DA2A2F" w14:textId="77777777" w:rsidR="00BB29DE" w:rsidRPr="00887314" w:rsidRDefault="00BB29DE" w:rsidP="00BB29DE">
      <w:pPr>
        <w:pStyle w:val="p1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spellStart"/>
      <w:r w:rsidRPr="00887314">
        <w:rPr>
          <w:rFonts w:asciiTheme="minorHAnsi" w:eastAsia="Times New Roman" w:hAnsiTheme="minorHAnsi" w:cstheme="minorHAnsi"/>
          <w:sz w:val="24"/>
          <w:szCs w:val="24"/>
          <w:lang w:val="en-US"/>
        </w:rPr>
        <w:t>Goehr</w:t>
      </w:r>
      <w:proofErr w:type="spellEnd"/>
      <w:r w:rsidRPr="00887314">
        <w:rPr>
          <w:rFonts w:asciiTheme="minorHAnsi" w:eastAsia="Times New Roman" w:hAnsiTheme="minorHAnsi" w:cstheme="minorHAnsi"/>
          <w:sz w:val="24"/>
          <w:szCs w:val="24"/>
          <w:lang w:val="en-US"/>
        </w:rPr>
        <w:t>, Lydia (2005)</w:t>
      </w:r>
      <w:proofErr w:type="gramStart"/>
      <w:r w:rsidRPr="00887314">
        <w:rPr>
          <w:rFonts w:asciiTheme="minorHAnsi" w:eastAsia="Times New Roman" w:hAnsiTheme="minorHAnsi" w:cstheme="minorHAnsi"/>
          <w:sz w:val="24"/>
          <w:szCs w:val="24"/>
          <w:lang w:val="en-US"/>
        </w:rPr>
        <w:t>, ”Art</w:t>
      </w:r>
      <w:proofErr w:type="gramEnd"/>
      <w:r w:rsidRPr="00887314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and Politics” in </w:t>
      </w:r>
      <w:r w:rsidRPr="00887314">
        <w:rPr>
          <w:rFonts w:asciiTheme="minorHAnsi" w:eastAsia="Times New Roman" w:hAnsiTheme="minorHAnsi" w:cstheme="minorHAnsi"/>
          <w:i/>
          <w:sz w:val="24"/>
          <w:szCs w:val="24"/>
          <w:lang w:val="en-US"/>
        </w:rPr>
        <w:t>The Oxford Handbook of Aesthetics</w:t>
      </w:r>
      <w:r w:rsidRPr="00887314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Edited by Jerrold Levinson, p. 1-11 (11 p).</w:t>
      </w:r>
    </w:p>
    <w:p w14:paraId="51913347" w14:textId="7FC58849" w:rsidR="00BB29DE" w:rsidRDefault="00BB29DE" w:rsidP="00BB29DE">
      <w:pPr>
        <w:pStyle w:val="p1"/>
        <w:rPr>
          <w:rFonts w:asciiTheme="minorHAnsi" w:hAnsiTheme="minorHAnsi" w:cstheme="minorHAnsi"/>
          <w:sz w:val="24"/>
          <w:szCs w:val="24"/>
          <w:lang w:val="en-US"/>
        </w:rPr>
      </w:pPr>
      <w:r w:rsidRPr="00887314">
        <w:rPr>
          <w:rFonts w:asciiTheme="minorHAnsi" w:hAnsiTheme="minorHAnsi" w:cstheme="minorHAnsi"/>
          <w:sz w:val="24"/>
          <w:szCs w:val="24"/>
          <w:lang w:val="en-US"/>
        </w:rPr>
        <w:t>Online Publication Date: Sep 2009 DOI:  10.1093/</w:t>
      </w:r>
      <w:proofErr w:type="spellStart"/>
      <w:r w:rsidRPr="00887314">
        <w:rPr>
          <w:rFonts w:asciiTheme="minorHAnsi" w:hAnsiTheme="minorHAnsi" w:cstheme="minorHAnsi"/>
          <w:sz w:val="24"/>
          <w:szCs w:val="24"/>
          <w:lang w:val="en-US"/>
        </w:rPr>
        <w:t>oxfordhb</w:t>
      </w:r>
      <w:proofErr w:type="spellEnd"/>
      <w:r w:rsidRPr="00887314">
        <w:rPr>
          <w:rFonts w:asciiTheme="minorHAnsi" w:hAnsiTheme="minorHAnsi" w:cstheme="minorHAnsi"/>
          <w:sz w:val="24"/>
          <w:szCs w:val="24"/>
          <w:lang w:val="en-US"/>
        </w:rPr>
        <w:t>/9780199279456.003.0027.</w:t>
      </w:r>
    </w:p>
    <w:p w14:paraId="580A49A9" w14:textId="1DB8BD07" w:rsidR="00BB29DE" w:rsidRDefault="00BB29DE" w:rsidP="00BB29DE">
      <w:pPr>
        <w:pStyle w:val="p1"/>
        <w:rPr>
          <w:rFonts w:asciiTheme="minorHAnsi" w:hAnsiTheme="minorHAnsi" w:cstheme="minorHAnsi"/>
          <w:sz w:val="24"/>
          <w:szCs w:val="24"/>
          <w:lang w:val="en-US"/>
        </w:rPr>
      </w:pPr>
    </w:p>
    <w:p w14:paraId="533866D8" w14:textId="54E4D89C" w:rsidR="00BB29DE" w:rsidRDefault="00BB29DE" w:rsidP="00BB29DE">
      <w:pPr>
        <w:pStyle w:val="p1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Karnes,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Kevein,C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(2013) </w:t>
      </w:r>
      <w:r w:rsidRPr="00BB29DE">
        <w:rPr>
          <w:rFonts w:asciiTheme="minorHAnsi" w:hAnsiTheme="minorHAnsi" w:cstheme="minorHAnsi"/>
          <w:sz w:val="24"/>
          <w:szCs w:val="24"/>
          <w:lang w:val="en-US"/>
        </w:rPr>
        <w:t>Max Klinger, the Gesamtkunstwerk, and the Dream of a Third Kingdom</w:t>
      </w:r>
      <w:r w:rsidR="00A11712">
        <w:rPr>
          <w:rFonts w:asciiTheme="minorHAnsi" w:hAnsiTheme="minorHAnsi" w:cstheme="minorHAnsi"/>
          <w:sz w:val="24"/>
          <w:szCs w:val="24"/>
          <w:lang w:val="en-US"/>
        </w:rPr>
        <w:t xml:space="preserve">,  in 2. Chapter </w:t>
      </w:r>
    </w:p>
    <w:p w14:paraId="0DBEFDB9" w14:textId="1C9B8A8A" w:rsidR="00BB29DE" w:rsidRPr="00A11712" w:rsidRDefault="00BB29DE" w:rsidP="00BB29DE">
      <w:pPr>
        <w:pStyle w:val="p1"/>
        <w:rPr>
          <w:rFonts w:asciiTheme="minorHAnsi" w:hAnsiTheme="minorHAnsi" w:cstheme="minorHAnsi"/>
          <w:sz w:val="24"/>
          <w:szCs w:val="24"/>
          <w:lang w:val="en-US"/>
        </w:rPr>
      </w:pPr>
      <w:r w:rsidRPr="00A11712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 Kingdom Not of This World: Wagner, the Arts, and Utopian Visions in Fin-de-Siecle </w:t>
      </w:r>
      <w:proofErr w:type="gramStart"/>
      <w:r w:rsidRPr="00A11712">
        <w:rPr>
          <w:rFonts w:asciiTheme="minorHAnsi" w:hAnsiTheme="minorHAnsi" w:cstheme="minorHAnsi"/>
          <w:i/>
          <w:iCs/>
          <w:sz w:val="24"/>
          <w:szCs w:val="24"/>
          <w:lang w:val="en-US"/>
        </w:rPr>
        <w:t>Vienna</w:t>
      </w:r>
      <w:r w:rsidR="00A11712">
        <w:rPr>
          <w:rFonts w:asciiTheme="minorHAnsi" w:hAnsiTheme="minorHAnsi" w:cstheme="minorHAnsi"/>
          <w:i/>
          <w:iCs/>
          <w:sz w:val="24"/>
          <w:szCs w:val="24"/>
          <w:lang w:val="en-US"/>
        </w:rPr>
        <w:t>.</w:t>
      </w:r>
      <w:r w:rsidR="00A11712">
        <w:rPr>
          <w:rFonts w:asciiTheme="minorHAnsi" w:hAnsiTheme="minorHAnsi" w:cstheme="minorHAnsi"/>
          <w:sz w:val="24"/>
          <w:szCs w:val="24"/>
          <w:lang w:val="en-US"/>
        </w:rPr>
        <w:t>(</w:t>
      </w:r>
      <w:proofErr w:type="gramEnd"/>
      <w:r w:rsidR="00A11712">
        <w:rPr>
          <w:rFonts w:asciiTheme="minorHAnsi" w:hAnsiTheme="minorHAnsi" w:cstheme="minorHAnsi"/>
          <w:sz w:val="24"/>
          <w:szCs w:val="24"/>
          <w:lang w:val="en-US"/>
        </w:rPr>
        <w:t>9p)</w:t>
      </w:r>
    </w:p>
    <w:p w14:paraId="7077C16E" w14:textId="29F4E20A" w:rsidR="00BB29DE" w:rsidRDefault="00BB29DE" w:rsidP="00BB29DE">
      <w:pPr>
        <w:rPr>
          <w:rFonts w:ascii="Tahoma" w:hAnsi="Tahoma" w:cs="Tahoma"/>
          <w:lang w:val="sv-SE"/>
        </w:rPr>
      </w:pPr>
      <w:r w:rsidRPr="00BB29DE">
        <w:rPr>
          <w:rFonts w:ascii="Tahoma" w:hAnsi="Tahoma" w:cs="Tahoma"/>
          <w:lang w:val="sv-SE"/>
        </w:rPr>
        <w:t>DOI:10.1093/</w:t>
      </w:r>
      <w:proofErr w:type="spellStart"/>
      <w:proofErr w:type="gramStart"/>
      <w:r w:rsidRPr="00BB29DE">
        <w:rPr>
          <w:rFonts w:ascii="Tahoma" w:hAnsi="Tahoma" w:cs="Tahoma"/>
          <w:lang w:val="sv-SE"/>
        </w:rPr>
        <w:t>acprof:oso</w:t>
      </w:r>
      <w:proofErr w:type="spellEnd"/>
      <w:proofErr w:type="gramEnd"/>
      <w:r w:rsidRPr="00BB29DE">
        <w:rPr>
          <w:rFonts w:ascii="Tahoma" w:hAnsi="Tahoma" w:cs="Tahoma"/>
          <w:lang w:val="sv-SE"/>
        </w:rPr>
        <w:t>/9780199957927.003.0003</w:t>
      </w:r>
    </w:p>
    <w:p w14:paraId="3290672F" w14:textId="293769B9" w:rsidR="00A11712" w:rsidRDefault="00A11712" w:rsidP="00BB29DE">
      <w:pPr>
        <w:rPr>
          <w:rFonts w:ascii="Tahoma" w:hAnsi="Tahoma" w:cs="Tahoma"/>
          <w:sz w:val="24"/>
          <w:szCs w:val="24"/>
          <w:lang w:val="sv-SE"/>
        </w:rPr>
      </w:pPr>
      <w:hyperlink r:id="rId22" w:history="1">
        <w:r w:rsidRPr="00D76701">
          <w:rPr>
            <w:rStyle w:val="Hyperlnk"/>
            <w:rFonts w:ascii="Tahoma" w:hAnsi="Tahoma" w:cs="Tahoma"/>
            <w:sz w:val="24"/>
            <w:szCs w:val="24"/>
            <w:lang w:val="sv-SE"/>
          </w:rPr>
          <w:t>https://oxford.universitypressscholarship.com/view/10.1093/acprof:oso/9780199957927.001.0001/acprof-9780199957927-chapter-1?print=pdf</w:t>
        </w:r>
      </w:hyperlink>
    </w:p>
    <w:p w14:paraId="159EDB5F" w14:textId="77777777" w:rsidR="00A11712" w:rsidRPr="00BB29DE" w:rsidRDefault="00A11712" w:rsidP="00BB29DE">
      <w:pPr>
        <w:rPr>
          <w:rFonts w:ascii="Tahoma" w:hAnsi="Tahoma" w:cs="Tahoma"/>
          <w:sz w:val="24"/>
          <w:szCs w:val="24"/>
          <w:lang w:val="sv-SE"/>
        </w:rPr>
      </w:pPr>
    </w:p>
    <w:p w14:paraId="4C58A52D" w14:textId="77777777" w:rsidR="00BB29DE" w:rsidRPr="00BB29DE" w:rsidRDefault="00BB29DE">
      <w:pPr>
        <w:rPr>
          <w:rFonts w:asciiTheme="minorHAnsi" w:hAnsiTheme="minorHAnsi" w:cstheme="minorHAnsi"/>
          <w:sz w:val="24"/>
          <w:szCs w:val="24"/>
          <w:lang w:val="sv-SE"/>
        </w:rPr>
      </w:pPr>
    </w:p>
    <w:p w14:paraId="387F1C90" w14:textId="77777777" w:rsidR="00BB29DE" w:rsidRPr="00887314" w:rsidRDefault="00BB29DE" w:rsidP="00BB29DE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87314">
        <w:rPr>
          <w:rFonts w:asciiTheme="minorHAnsi" w:hAnsiTheme="minorHAnsi" w:cstheme="minorHAnsi"/>
          <w:sz w:val="24"/>
          <w:szCs w:val="24"/>
          <w:lang w:val="en-US"/>
        </w:rPr>
        <w:lastRenderedPageBreak/>
        <w:t>Kuenzli</w:t>
      </w:r>
      <w:proofErr w:type="spellEnd"/>
      <w:r w:rsidRPr="00887314">
        <w:rPr>
          <w:rFonts w:asciiTheme="minorHAnsi" w:hAnsiTheme="minorHAnsi" w:cstheme="minorHAnsi"/>
          <w:sz w:val="24"/>
          <w:szCs w:val="24"/>
          <w:lang w:val="en-US"/>
        </w:rPr>
        <w:t>, Katherine M. (2012) “</w:t>
      </w:r>
      <w:r w:rsidRPr="00887314">
        <w:rPr>
          <w:rFonts w:asciiTheme="minorHAnsi" w:hAnsiTheme="minorHAnsi" w:cstheme="minorHAnsi"/>
          <w:iCs/>
          <w:sz w:val="24"/>
          <w:szCs w:val="24"/>
          <w:lang w:val="en-US"/>
        </w:rPr>
        <w:t>Architecture</w:t>
      </w:r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887314">
        <w:rPr>
          <w:rFonts w:asciiTheme="minorHAnsi" w:hAnsiTheme="minorHAnsi" w:cstheme="minorHAnsi"/>
          <w:iCs/>
          <w:sz w:val="24"/>
          <w:szCs w:val="24"/>
          <w:lang w:val="en-US"/>
        </w:rPr>
        <w:t>individualism</w:t>
      </w:r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, and </w:t>
      </w:r>
      <w:r w:rsidRPr="00887314">
        <w:rPr>
          <w:rFonts w:asciiTheme="minorHAnsi" w:hAnsiTheme="minorHAnsi" w:cstheme="minorHAnsi"/>
          <w:iCs/>
          <w:sz w:val="24"/>
          <w:szCs w:val="24"/>
          <w:lang w:val="en-US"/>
        </w:rPr>
        <w:t>nation</w:t>
      </w:r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Pr="00887314">
        <w:rPr>
          <w:rFonts w:asciiTheme="minorHAnsi" w:hAnsiTheme="minorHAnsi" w:cstheme="minorHAnsi"/>
          <w:iCs/>
          <w:sz w:val="24"/>
          <w:szCs w:val="24"/>
          <w:lang w:val="en-US"/>
        </w:rPr>
        <w:t>Henry van de Velde's 1914 Werkbund Theater Building”</w:t>
      </w:r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Pr="00887314">
        <w:rPr>
          <w:rFonts w:asciiTheme="minorHAnsi" w:hAnsiTheme="minorHAnsi" w:cstheme="minorHAnsi"/>
          <w:i/>
          <w:sz w:val="24"/>
          <w:szCs w:val="24"/>
          <w:lang w:val="en-US"/>
        </w:rPr>
        <w:t>The Art Bulletin</w:t>
      </w:r>
      <w:r w:rsidRPr="00887314">
        <w:rPr>
          <w:rFonts w:asciiTheme="minorHAnsi" w:hAnsiTheme="minorHAnsi" w:cstheme="minorHAnsi"/>
          <w:sz w:val="24"/>
          <w:szCs w:val="24"/>
          <w:lang w:val="en-US"/>
        </w:rPr>
        <w:t>/ 94/</w:t>
      </w:r>
      <w:proofErr w:type="gramStart"/>
      <w:r w:rsidRPr="00887314">
        <w:rPr>
          <w:rFonts w:asciiTheme="minorHAnsi" w:hAnsiTheme="minorHAnsi" w:cstheme="minorHAnsi"/>
          <w:sz w:val="24"/>
          <w:szCs w:val="24"/>
          <w:lang w:val="en-US"/>
        </w:rPr>
        <w:t>2  p.</w:t>
      </w:r>
      <w:proofErr w:type="gramEnd"/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 251-273  (22 p).</w:t>
      </w:r>
    </w:p>
    <w:p w14:paraId="7F777FA0" w14:textId="77777777" w:rsidR="00BB29DE" w:rsidRPr="00887314" w:rsidRDefault="00BB29DE" w:rsidP="00BB29DE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</w:p>
    <w:p w14:paraId="266809A0" w14:textId="7837DB97" w:rsidR="00BB29DE" w:rsidRPr="008306DD" w:rsidRDefault="00BB29DE" w:rsidP="00BB29DE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87314">
        <w:rPr>
          <w:rFonts w:asciiTheme="minorHAnsi" w:hAnsiTheme="minorHAnsi" w:cstheme="minorHAnsi"/>
          <w:iCs/>
          <w:sz w:val="24"/>
          <w:szCs w:val="24"/>
          <w:lang w:val="en-US"/>
        </w:rPr>
        <w:t>Michelis</w:t>
      </w:r>
      <w:proofErr w:type="spellEnd"/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8306DD">
        <w:rPr>
          <w:rFonts w:asciiTheme="minorHAnsi" w:hAnsiTheme="minorHAnsi" w:cstheme="minorHAnsi"/>
          <w:iCs/>
          <w:sz w:val="24"/>
          <w:szCs w:val="24"/>
          <w:lang w:val="en-US"/>
        </w:rPr>
        <w:t>Marco</w:t>
      </w:r>
      <w:r w:rsidRPr="008306DD">
        <w:rPr>
          <w:rFonts w:asciiTheme="minorHAnsi" w:hAnsiTheme="minorHAnsi" w:cstheme="minorHAnsi"/>
          <w:sz w:val="24"/>
          <w:szCs w:val="24"/>
          <w:lang w:val="en-US"/>
        </w:rPr>
        <w:t xml:space="preserve"> de</w:t>
      </w:r>
      <w:r w:rsidR="008306DD" w:rsidRPr="008306DD">
        <w:rPr>
          <w:rFonts w:asciiTheme="minorHAnsi" w:hAnsiTheme="minorHAnsi" w:cstheme="minorHAnsi"/>
          <w:sz w:val="24"/>
          <w:szCs w:val="24"/>
          <w:lang w:val="en-US"/>
        </w:rPr>
        <w:t xml:space="preserve"> (2013)</w:t>
      </w:r>
      <w:r w:rsidRPr="008306DD">
        <w:rPr>
          <w:rFonts w:asciiTheme="minorHAnsi" w:hAnsiTheme="minorHAnsi" w:cstheme="minorHAnsi"/>
          <w:sz w:val="24"/>
          <w:szCs w:val="24"/>
          <w:lang w:val="en-US"/>
        </w:rPr>
        <w:t>, “</w:t>
      </w:r>
      <w:r w:rsidRPr="008306DD">
        <w:rPr>
          <w:rFonts w:asciiTheme="minorHAnsi" w:hAnsiTheme="minorHAnsi" w:cstheme="minorHAnsi"/>
          <w:iCs/>
          <w:sz w:val="24"/>
          <w:szCs w:val="24"/>
          <w:lang w:val="en-US"/>
        </w:rPr>
        <w:t>Art</w:t>
      </w:r>
      <w:r w:rsidRPr="008306DD">
        <w:rPr>
          <w:rFonts w:asciiTheme="minorHAnsi" w:hAnsiTheme="minorHAnsi" w:cstheme="minorHAnsi"/>
          <w:sz w:val="24"/>
          <w:szCs w:val="24"/>
          <w:lang w:val="en-US"/>
        </w:rPr>
        <w:t xml:space="preserve"> as a Way of Thinking”. </w:t>
      </w:r>
      <w:r w:rsidRPr="008306DD">
        <w:rPr>
          <w:rFonts w:asciiTheme="minorHAnsi" w:hAnsiTheme="minorHAnsi" w:cstheme="minorHAnsi"/>
          <w:sz w:val="24"/>
          <w:szCs w:val="24"/>
          <w:lang w:val="sv-SE"/>
        </w:rPr>
        <w:t xml:space="preserve">In </w:t>
      </w:r>
      <w:r w:rsidRPr="008306DD">
        <w:rPr>
          <w:rFonts w:asciiTheme="minorHAnsi" w:hAnsiTheme="minorHAnsi" w:cstheme="minorHAnsi"/>
          <w:i/>
          <w:iCs/>
          <w:sz w:val="24"/>
          <w:szCs w:val="24"/>
          <w:lang w:val="sv-SE"/>
        </w:rPr>
        <w:t xml:space="preserve">Mara </w:t>
      </w:r>
      <w:proofErr w:type="spellStart"/>
      <w:r w:rsidRPr="008306DD">
        <w:rPr>
          <w:rFonts w:asciiTheme="minorHAnsi" w:hAnsiTheme="minorHAnsi" w:cstheme="minorHAnsi"/>
          <w:i/>
          <w:iCs/>
          <w:sz w:val="24"/>
          <w:szCs w:val="24"/>
          <w:lang w:val="sv-SE"/>
        </w:rPr>
        <w:t>Ambrožič</w:t>
      </w:r>
      <w:proofErr w:type="spellEnd"/>
      <w:r w:rsidRPr="008306DD">
        <w:rPr>
          <w:rFonts w:asciiTheme="minorHAnsi" w:hAnsiTheme="minorHAnsi" w:cstheme="minorHAnsi"/>
          <w:sz w:val="24"/>
          <w:szCs w:val="24"/>
          <w:lang w:val="sv-SE"/>
        </w:rPr>
        <w:t xml:space="preserve">, </w:t>
      </w:r>
      <w:r w:rsidRPr="008306DD">
        <w:rPr>
          <w:rFonts w:asciiTheme="minorHAnsi" w:hAnsiTheme="minorHAnsi" w:cstheme="minorHAnsi"/>
          <w:i/>
          <w:iCs/>
          <w:sz w:val="24"/>
          <w:szCs w:val="24"/>
          <w:lang w:val="sv-SE"/>
        </w:rPr>
        <w:t xml:space="preserve">Angela </w:t>
      </w:r>
      <w:proofErr w:type="spellStart"/>
      <w:r w:rsidRPr="008306DD">
        <w:rPr>
          <w:rFonts w:asciiTheme="minorHAnsi" w:hAnsiTheme="minorHAnsi" w:cstheme="minorHAnsi"/>
          <w:i/>
          <w:iCs/>
          <w:sz w:val="24"/>
          <w:szCs w:val="24"/>
          <w:lang w:val="sv-SE"/>
        </w:rPr>
        <w:t>Vettese</w:t>
      </w:r>
      <w:proofErr w:type="spellEnd"/>
      <w:r w:rsidRPr="008306DD">
        <w:rPr>
          <w:rFonts w:asciiTheme="minorHAnsi" w:hAnsiTheme="minorHAnsi" w:cstheme="minorHAnsi"/>
          <w:sz w:val="24"/>
          <w:szCs w:val="24"/>
          <w:lang w:val="sv-SE"/>
        </w:rPr>
        <w:t xml:space="preserve"> (Eds.) </w:t>
      </w:r>
      <w:r w:rsidRPr="008306DD">
        <w:rPr>
          <w:rFonts w:asciiTheme="minorHAnsi" w:hAnsiTheme="minorHAnsi" w:cstheme="minorHAnsi"/>
          <w:sz w:val="24"/>
          <w:szCs w:val="24"/>
          <w:lang w:val="en-US"/>
        </w:rPr>
        <w:t xml:space="preserve">Art as a Thinking Process </w:t>
      </w:r>
      <w:r w:rsidRPr="008306DD">
        <w:rPr>
          <w:rFonts w:asciiTheme="minorHAnsi" w:hAnsiTheme="minorHAnsi" w:cstheme="minorHAnsi"/>
          <w:i/>
          <w:iCs/>
          <w:sz w:val="24"/>
          <w:szCs w:val="24"/>
          <w:lang w:val="en-US"/>
        </w:rPr>
        <w:t>Visual Forms</w:t>
      </w:r>
      <w:r w:rsidRPr="008306DD">
        <w:rPr>
          <w:rFonts w:asciiTheme="minorHAnsi" w:hAnsiTheme="minorHAnsi" w:cstheme="minorHAnsi"/>
          <w:sz w:val="24"/>
          <w:szCs w:val="24"/>
          <w:lang w:val="en-US"/>
        </w:rPr>
        <w:t xml:space="preserve"> of </w:t>
      </w:r>
      <w:proofErr w:type="gramStart"/>
      <w:r w:rsidRPr="008306DD">
        <w:rPr>
          <w:rFonts w:asciiTheme="minorHAnsi" w:hAnsiTheme="minorHAnsi" w:cstheme="minorHAnsi"/>
          <w:sz w:val="24"/>
          <w:szCs w:val="24"/>
          <w:lang w:val="en-US"/>
        </w:rPr>
        <w:t>Knowledge</w:t>
      </w:r>
      <w:r w:rsidR="008306DD" w:rsidRPr="008306DD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8306D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8306DD" w:rsidRPr="008306DD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>Berlin</w:t>
      </w:r>
      <w:proofErr w:type="gramEnd"/>
      <w:r w:rsidR="008306DD" w:rsidRPr="008306DD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 xml:space="preserve"> : Sternberg Press ; Venice : </w:t>
      </w:r>
      <w:proofErr w:type="spellStart"/>
      <w:r w:rsidR="008306DD" w:rsidRPr="008306DD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>IUAV</w:t>
      </w:r>
      <w:proofErr w:type="spellEnd"/>
      <w:r w:rsidR="008306DD" w:rsidRPr="008306DD">
        <w:rPr>
          <w:rFonts w:asciiTheme="minorHAnsi" w:eastAsia="Arial Unicode MS" w:hAnsiTheme="minorHAnsi" w:cs="Arial Unicode MS"/>
          <w:color w:val="000000"/>
          <w:sz w:val="24"/>
          <w:szCs w:val="24"/>
          <w:shd w:val="clear" w:color="auto" w:fill="FFFFFF"/>
        </w:rPr>
        <w:t xml:space="preserve"> </w:t>
      </w:r>
      <w:r w:rsidRPr="008306DD">
        <w:rPr>
          <w:rFonts w:asciiTheme="minorHAnsi" w:hAnsiTheme="minorHAnsi" w:cstheme="minorHAnsi"/>
          <w:sz w:val="24"/>
          <w:szCs w:val="24"/>
          <w:lang w:val="en-US"/>
        </w:rPr>
        <w:t>Production ISBN: 9781934105931.</w:t>
      </w:r>
    </w:p>
    <w:p w14:paraId="0045F334" w14:textId="77777777" w:rsidR="00BB29DE" w:rsidRPr="00887314" w:rsidRDefault="00BB29DE" w:rsidP="00BB29DE">
      <w:pPr>
        <w:pStyle w:val="Normalwebb"/>
        <w:rPr>
          <w:rFonts w:asciiTheme="minorHAnsi" w:hAnsiTheme="minorHAnsi" w:cstheme="minorHAnsi"/>
          <w:lang w:val="en-US"/>
        </w:rPr>
      </w:pPr>
      <w:r w:rsidRPr="00887314">
        <w:rPr>
          <w:rFonts w:asciiTheme="minorHAnsi" w:hAnsiTheme="minorHAnsi" w:cstheme="minorHAnsi"/>
          <w:lang w:val="en-US"/>
        </w:rPr>
        <w:t xml:space="preserve">Millington, Barry (2018) “Manifestations of the </w:t>
      </w:r>
      <w:r w:rsidRPr="00887314">
        <w:rPr>
          <w:rFonts w:asciiTheme="minorHAnsi" w:hAnsiTheme="minorHAnsi" w:cstheme="minorHAnsi"/>
          <w:i/>
          <w:iCs/>
          <w:lang w:val="en-US"/>
        </w:rPr>
        <w:t xml:space="preserve">Gesamtkunstwerk </w:t>
      </w:r>
      <w:r w:rsidRPr="00887314">
        <w:rPr>
          <w:rFonts w:asciiTheme="minorHAnsi" w:hAnsiTheme="minorHAnsi" w:cstheme="minorHAnsi"/>
          <w:lang w:val="en-US"/>
        </w:rPr>
        <w:t xml:space="preserve">in </w:t>
      </w:r>
      <w:r w:rsidRPr="00887314">
        <w:rPr>
          <w:rFonts w:asciiTheme="minorHAnsi" w:hAnsiTheme="minorHAnsi" w:cstheme="minorHAnsi"/>
          <w:i/>
          <w:iCs/>
          <w:lang w:val="en-US"/>
        </w:rPr>
        <w:t>Fin-de-Sie</w:t>
      </w:r>
      <w:r w:rsidRPr="00887314">
        <w:rPr>
          <w:rFonts w:asciiTheme="minorHAnsi" w:hAnsiTheme="minorHAnsi" w:cstheme="minorHAnsi"/>
          <w:lang w:val="en-US"/>
        </w:rPr>
        <w:t xml:space="preserve">cle Vienna”, </w:t>
      </w:r>
      <w:r w:rsidRPr="00887314">
        <w:rPr>
          <w:rFonts w:asciiTheme="minorHAnsi" w:hAnsiTheme="minorHAnsi" w:cstheme="minorHAnsi"/>
          <w:i/>
          <w:iCs/>
          <w:lang w:val="en-US"/>
        </w:rPr>
        <w:t>The Wagner Journal</w:t>
      </w:r>
      <w:r w:rsidRPr="00887314">
        <w:rPr>
          <w:rFonts w:asciiTheme="minorHAnsi" w:hAnsiTheme="minorHAnsi" w:cstheme="minorHAnsi"/>
          <w:lang w:val="en-US"/>
        </w:rPr>
        <w:t xml:space="preserve"> 12, 3,4-</w:t>
      </w:r>
      <w:proofErr w:type="gramStart"/>
      <w:r w:rsidRPr="00887314">
        <w:rPr>
          <w:rFonts w:asciiTheme="minorHAnsi" w:hAnsiTheme="minorHAnsi" w:cstheme="minorHAnsi"/>
          <w:lang w:val="en-US"/>
        </w:rPr>
        <w:t>25  (</w:t>
      </w:r>
      <w:proofErr w:type="gramEnd"/>
      <w:r w:rsidRPr="00887314">
        <w:rPr>
          <w:rFonts w:asciiTheme="minorHAnsi" w:hAnsiTheme="minorHAnsi" w:cstheme="minorHAnsi"/>
          <w:lang w:val="en-US"/>
        </w:rPr>
        <w:t>21)</w:t>
      </w:r>
    </w:p>
    <w:p w14:paraId="168FCE96" w14:textId="77777777" w:rsidR="00BB29DE" w:rsidRPr="00887314" w:rsidRDefault="00BB29DE" w:rsidP="00BB29DE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87314">
        <w:rPr>
          <w:rFonts w:asciiTheme="minorHAnsi" w:hAnsiTheme="minorHAnsi" w:cstheme="minorHAnsi"/>
          <w:sz w:val="24"/>
          <w:szCs w:val="24"/>
          <w:lang w:val="en-US"/>
        </w:rPr>
        <w:t>Plagne</w:t>
      </w:r>
      <w:proofErr w:type="spellEnd"/>
      <w:r w:rsidRPr="00887314">
        <w:rPr>
          <w:rFonts w:asciiTheme="minorHAnsi" w:hAnsiTheme="minorHAnsi" w:cstheme="minorHAnsi"/>
          <w:sz w:val="24"/>
          <w:szCs w:val="24"/>
          <w:lang w:val="en-US"/>
        </w:rPr>
        <w:t>, Francis, (2016) “</w:t>
      </w:r>
      <w:proofErr w:type="spellStart"/>
      <w:r w:rsidRPr="00887314">
        <w:rPr>
          <w:rFonts w:asciiTheme="minorHAnsi" w:hAnsiTheme="minorHAnsi" w:cstheme="minorHAnsi"/>
          <w:sz w:val="24"/>
          <w:szCs w:val="24"/>
          <w:lang w:val="en-US"/>
        </w:rPr>
        <w:t>Countervisions</w:t>
      </w:r>
      <w:proofErr w:type="spellEnd"/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 of Modernity: David Roberts, The Total Work of Art in European Modernism” </w:t>
      </w:r>
      <w:r w:rsidRPr="00887314">
        <w:rPr>
          <w:rFonts w:asciiTheme="minorHAnsi" w:hAnsiTheme="minorHAnsi" w:cstheme="minorHAnsi"/>
          <w:i/>
          <w:sz w:val="24"/>
          <w:szCs w:val="24"/>
          <w:lang w:val="en-US"/>
        </w:rPr>
        <w:t>Critical Horizons</w:t>
      </w:r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, 17(3-4), p. 390-404 (14p) Taylor and Francis Ltd. </w:t>
      </w:r>
    </w:p>
    <w:p w14:paraId="25F508EB" w14:textId="77777777" w:rsidR="00BB29DE" w:rsidRPr="00887314" w:rsidRDefault="00BB29DE" w:rsidP="00BB29DE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887314">
        <w:rPr>
          <w:rFonts w:asciiTheme="minorHAnsi" w:hAnsiTheme="minorHAnsi" w:cstheme="minorHAnsi"/>
          <w:sz w:val="24"/>
          <w:szCs w:val="24"/>
          <w:lang w:val="en-US"/>
        </w:rPr>
        <w:t>DOI: 10.1080/14409917.2016.1190182</w:t>
      </w:r>
      <w:r w:rsidRPr="00887314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14:paraId="4463D899" w14:textId="77777777" w:rsidR="00BB29DE" w:rsidRPr="00887314" w:rsidRDefault="00BB29DE" w:rsidP="00BB29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14:paraId="45793E99" w14:textId="11F038E7" w:rsidR="00BB29DE" w:rsidRPr="00887314" w:rsidRDefault="00BB29DE" w:rsidP="00BB29D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Roberts, David (2011) </w:t>
      </w:r>
      <w:r w:rsidRPr="00887314">
        <w:rPr>
          <w:rFonts w:asciiTheme="minorHAnsi" w:hAnsiTheme="minorHAnsi" w:cstheme="minorHAnsi"/>
          <w:i/>
          <w:iCs/>
          <w:sz w:val="24"/>
          <w:szCs w:val="24"/>
          <w:lang w:val="en-US"/>
        </w:rPr>
        <w:t>The Total Work of Art in European Modernism</w:t>
      </w:r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, 2011; Cornell University, New </w:t>
      </w:r>
      <w:proofErr w:type="gramStart"/>
      <w:r w:rsidRPr="00887314">
        <w:rPr>
          <w:rFonts w:asciiTheme="minorHAnsi" w:hAnsiTheme="minorHAnsi" w:cstheme="minorHAnsi"/>
          <w:sz w:val="24"/>
          <w:szCs w:val="24"/>
          <w:lang w:val="en-US"/>
        </w:rPr>
        <w:t>York ,</w:t>
      </w:r>
      <w:proofErr w:type="gramEnd"/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 ca 200 of 300 pages)</w:t>
      </w:r>
    </w:p>
    <w:p w14:paraId="57634554" w14:textId="77777777" w:rsidR="00BB29DE" w:rsidRPr="00887314" w:rsidRDefault="00BB29DE" w:rsidP="00BB29DE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166787E0" w14:textId="77777777" w:rsidR="00BB29DE" w:rsidRPr="00887314" w:rsidRDefault="00BB29DE" w:rsidP="00BB29DE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887314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Shaw-Miller (2014), "</w:t>
      </w:r>
      <w:proofErr w:type="spellStart"/>
      <w:r w:rsidRPr="00887314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Opsis</w:t>
      </w:r>
      <w:proofErr w:type="spellEnd"/>
      <w:r w:rsidRPr="00887314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, Melos Lexis: Before and Around the Total Work of Art", in Rival Sisters, Art and Music at the Birth of Modernism, 1815-1915 (Edited by James H. </w:t>
      </w:r>
      <w:proofErr w:type="spellStart"/>
      <w:r w:rsidRPr="0088731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en-US"/>
        </w:rPr>
        <w:t>Rubinrnith</w:t>
      </w:r>
      <w:proofErr w:type="spellEnd"/>
      <w:r w:rsidRPr="0088731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887314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Olivia Mattis), p. 37–51 (15 p)</w:t>
      </w:r>
    </w:p>
    <w:p w14:paraId="1B6C48D0" w14:textId="0315BEEC" w:rsidR="00BB29DE" w:rsidRPr="00887314" w:rsidRDefault="00BB29DE" w:rsidP="008306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Smith, Matthew Wilson (2007), </w:t>
      </w:r>
      <w:r w:rsidRPr="00887314">
        <w:rPr>
          <w:rFonts w:asciiTheme="minorHAnsi" w:hAnsiTheme="minorHAnsi" w:cstheme="minorHAnsi"/>
          <w:i/>
          <w:sz w:val="24"/>
          <w:szCs w:val="24"/>
          <w:lang w:val="en-US"/>
        </w:rPr>
        <w:t>The Total Work of Art. From</w:t>
      </w:r>
      <w:r w:rsidR="008306DD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887314">
        <w:rPr>
          <w:rFonts w:asciiTheme="minorHAnsi" w:hAnsiTheme="minorHAnsi" w:cstheme="minorHAnsi"/>
          <w:i/>
          <w:sz w:val="24"/>
          <w:szCs w:val="24"/>
          <w:lang w:val="en-US"/>
        </w:rPr>
        <w:t>Bayreuth to Cyberspac</w:t>
      </w:r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e, New York: Routledge 2007. ISBN: 0-415-97796-7, (ca. 150 p). </w:t>
      </w:r>
    </w:p>
    <w:p w14:paraId="24321C05" w14:textId="77777777" w:rsidR="00BB29DE" w:rsidRPr="00887314" w:rsidRDefault="00BB29DE" w:rsidP="00BB29DE">
      <w:pPr>
        <w:pStyle w:val="p1"/>
        <w:rPr>
          <w:rFonts w:asciiTheme="minorHAnsi" w:hAnsiTheme="minorHAnsi" w:cstheme="minorHAnsi"/>
          <w:sz w:val="24"/>
          <w:szCs w:val="24"/>
          <w:lang w:val="en-US"/>
        </w:rPr>
      </w:pPr>
    </w:p>
    <w:p w14:paraId="3169B818" w14:textId="77777777" w:rsidR="00BB29DE" w:rsidRPr="00887314" w:rsidRDefault="00BB29DE" w:rsidP="00BB29DE">
      <w:pPr>
        <w:widowControl w:val="0"/>
        <w:autoSpaceDE w:val="0"/>
        <w:autoSpaceDN w:val="0"/>
        <w:adjustRightInd w:val="0"/>
        <w:ind w:left="1304" w:hanging="1304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FC8471D" w14:textId="77777777" w:rsidR="00BB29DE" w:rsidRPr="00887314" w:rsidRDefault="00BB29DE" w:rsidP="00BB29DE">
      <w:pPr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en-US"/>
        </w:rPr>
      </w:pPr>
    </w:p>
    <w:p w14:paraId="015CE793" w14:textId="77777777" w:rsidR="00BB29DE" w:rsidRPr="00887314" w:rsidRDefault="00BB29DE" w:rsidP="00BB29DE">
      <w:pPr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n-US"/>
        </w:rPr>
      </w:pPr>
      <w:r w:rsidRPr="0088731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n-US"/>
        </w:rPr>
        <w:t>Total sum of pages: ca 700 p.</w:t>
      </w:r>
    </w:p>
    <w:p w14:paraId="642CA32E" w14:textId="77777777" w:rsidR="00BB29DE" w:rsidRPr="00887314" w:rsidRDefault="00BB29DE" w:rsidP="00BB29DE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</w:p>
    <w:p w14:paraId="1F7CFF12" w14:textId="77777777" w:rsidR="00BB29DE" w:rsidRPr="00887314" w:rsidRDefault="00BB29DE" w:rsidP="00BB29DE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</w:p>
    <w:p w14:paraId="19520EF0" w14:textId="77777777" w:rsidR="00BB29DE" w:rsidRPr="00887314" w:rsidRDefault="00BB29DE" w:rsidP="00BB29DE">
      <w:pPr>
        <w:jc w:val="both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en-US"/>
        </w:rPr>
      </w:pPr>
      <w:r w:rsidRPr="00887314"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en-US"/>
        </w:rPr>
        <w:t>Further readings (recommended)</w:t>
      </w:r>
    </w:p>
    <w:p w14:paraId="7C13C5E8" w14:textId="77777777" w:rsidR="00BB29DE" w:rsidRPr="00887314" w:rsidRDefault="00BB29DE" w:rsidP="00BB29DE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87314">
        <w:rPr>
          <w:rStyle w:val="medium-font"/>
          <w:rFonts w:asciiTheme="minorHAnsi" w:eastAsiaTheme="majorEastAsia" w:hAnsiTheme="minorHAnsi" w:cstheme="minorHAnsi"/>
          <w:sz w:val="24"/>
          <w:szCs w:val="24"/>
          <w:bdr w:val="none" w:sz="0" w:space="0" w:color="auto" w:frame="1"/>
        </w:rPr>
        <w:t>Dömling</w:t>
      </w:r>
      <w:proofErr w:type="spellEnd"/>
      <w:r w:rsidRPr="00887314">
        <w:rPr>
          <w:rStyle w:val="medium-font"/>
          <w:rFonts w:asciiTheme="minorHAnsi" w:eastAsiaTheme="majorEastAsia" w:hAnsiTheme="minorHAnsi" w:cstheme="minorHAnsi"/>
          <w:sz w:val="24"/>
          <w:szCs w:val="24"/>
          <w:bdr w:val="none" w:sz="0" w:space="0" w:color="auto" w:frame="1"/>
        </w:rPr>
        <w:t xml:space="preserve">, </w:t>
      </w:r>
      <w:proofErr w:type="gramStart"/>
      <w:r w:rsidRPr="00887314">
        <w:rPr>
          <w:rStyle w:val="medium-font"/>
          <w:rFonts w:asciiTheme="minorHAnsi" w:eastAsiaTheme="majorEastAsia" w:hAnsiTheme="minorHAnsi" w:cstheme="minorHAnsi"/>
          <w:sz w:val="24"/>
          <w:szCs w:val="24"/>
          <w:bdr w:val="none" w:sz="0" w:space="0" w:color="auto" w:frame="1"/>
        </w:rPr>
        <w:t>Wolfgang  “</w:t>
      </w:r>
      <w:proofErr w:type="gramEnd"/>
      <w:r w:rsidRPr="00887314">
        <w:rPr>
          <w:rStyle w:val="medium-font"/>
          <w:rFonts w:asciiTheme="minorHAnsi" w:eastAsiaTheme="majorEastAsia" w:hAnsiTheme="minorHAnsi" w:cstheme="minorHAnsi"/>
          <w:sz w:val="24"/>
          <w:szCs w:val="24"/>
          <w:bdr w:val="none" w:sz="0" w:space="0" w:color="auto" w:frame="1"/>
        </w:rPr>
        <w:t>Reuniting the Arts”</w:t>
      </w:r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 19th-Century Music, Vol. 18, No. 1, Brahms--Liszt--Wagner (Summer, 1994), p. 3-9 (7 p)</w:t>
      </w:r>
    </w:p>
    <w:p w14:paraId="1D9C4261" w14:textId="77777777" w:rsidR="00BB29DE" w:rsidRPr="00887314" w:rsidRDefault="00BB29DE" w:rsidP="00BB29DE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3CC4FF8" w14:textId="77777777" w:rsidR="00DD5776" w:rsidRDefault="00BB29DE" w:rsidP="00BB29DE">
      <w:pPr>
        <w:pStyle w:val="Rubrik3"/>
        <w:rPr>
          <w:rFonts w:asciiTheme="minorHAnsi" w:eastAsia="Times New Roman" w:hAnsiTheme="minorHAnsi" w:cstheme="minorHAnsi"/>
          <w:b w:val="0"/>
          <w:bCs/>
          <w:color w:val="auto"/>
          <w:lang w:val="en-US"/>
        </w:rPr>
      </w:pPr>
      <w:r w:rsidRPr="00DD5776">
        <w:rPr>
          <w:rFonts w:asciiTheme="minorHAnsi" w:eastAsia="Times New Roman" w:hAnsiTheme="minorHAnsi" w:cstheme="minorHAnsi"/>
          <w:b w:val="0"/>
          <w:bCs/>
          <w:color w:val="auto"/>
          <w:lang w:val="en-US"/>
        </w:rPr>
        <w:t>3. “Matter feels, converses, suffers, desires, yearns and remembers”</w:t>
      </w:r>
      <w:bookmarkStart w:id="0" w:name="4.3"/>
      <w:bookmarkEnd w:id="0"/>
    </w:p>
    <w:p w14:paraId="5C10BD1D" w14:textId="5ADEE38C" w:rsidR="00BB29DE" w:rsidRPr="00DD5776" w:rsidRDefault="00BB29DE" w:rsidP="00BB29DE">
      <w:pPr>
        <w:pStyle w:val="Rubrik3"/>
        <w:rPr>
          <w:rFonts w:asciiTheme="minorHAnsi" w:eastAsia="Times New Roman" w:hAnsiTheme="minorHAnsi" w:cstheme="minorHAnsi"/>
          <w:b w:val="0"/>
          <w:bCs/>
          <w:color w:val="auto"/>
          <w:lang w:val="en-US"/>
        </w:rPr>
      </w:pPr>
      <w:r w:rsidRPr="00DD5776">
        <w:rPr>
          <w:rFonts w:asciiTheme="minorHAnsi" w:eastAsia="Times New Roman" w:hAnsiTheme="minorHAnsi" w:cstheme="minorHAnsi"/>
          <w:b w:val="0"/>
          <w:bCs/>
          <w:color w:val="auto"/>
          <w:lang w:val="en-US"/>
        </w:rPr>
        <w:t>Interview with Karen Barad</w:t>
      </w:r>
    </w:p>
    <w:p w14:paraId="0933E352" w14:textId="77777777" w:rsidR="00BB29DE" w:rsidRPr="00887314" w:rsidRDefault="00BB29DE" w:rsidP="00BB29DE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887314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https://quod.lib.umich.edu/o/ohp/11515701.0001.001/1:4.3/--</w:t>
      </w:r>
      <w:proofErr w:type="spellStart"/>
      <w:r w:rsidRPr="00887314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new-materialism-interviews-cartographies?rgn</w:t>
      </w:r>
      <w:proofErr w:type="spellEnd"/>
      <w:r w:rsidRPr="00887314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=div</w:t>
      </w:r>
      <w:proofErr w:type="gramStart"/>
      <w:r w:rsidRPr="00887314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2;view</w:t>
      </w:r>
      <w:proofErr w:type="gramEnd"/>
      <w:r w:rsidRPr="00887314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=</w:t>
      </w:r>
      <w:proofErr w:type="spellStart"/>
      <w:r w:rsidRPr="00887314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fulltext</w:t>
      </w:r>
      <w:proofErr w:type="spellEnd"/>
    </w:p>
    <w:p w14:paraId="26A475D7" w14:textId="77777777" w:rsidR="00BB29DE" w:rsidRPr="00887314" w:rsidRDefault="00BB29DE" w:rsidP="00BB29DE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</w:p>
    <w:p w14:paraId="0E4983AA" w14:textId="4024BC54" w:rsidR="00BB29DE" w:rsidRPr="00887314" w:rsidRDefault="00BB29DE" w:rsidP="00BB29DE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Dias, S. Frances, </w:t>
      </w:r>
      <w:proofErr w:type="spellStart"/>
      <w:r w:rsidRPr="00887314">
        <w:rPr>
          <w:rFonts w:asciiTheme="minorHAnsi" w:hAnsiTheme="minorHAnsi" w:cstheme="minorHAnsi"/>
          <w:sz w:val="24"/>
          <w:szCs w:val="24"/>
          <w:lang w:val="en-US"/>
        </w:rPr>
        <w:t>Durão</w:t>
      </w:r>
      <w:proofErr w:type="spellEnd"/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. João Architecture and Art: La </w:t>
      </w:r>
      <w:proofErr w:type="spellStart"/>
      <w:r w:rsidRPr="00887314">
        <w:rPr>
          <w:rFonts w:asciiTheme="minorHAnsi" w:hAnsiTheme="minorHAnsi" w:cstheme="minorHAnsi"/>
          <w:sz w:val="24"/>
          <w:szCs w:val="24"/>
          <w:lang w:val="en-US"/>
        </w:rPr>
        <w:t>Ronchamp’s</w:t>
      </w:r>
      <w:proofErr w:type="spellEnd"/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 symbiosis as a ‘total work of art’, </w:t>
      </w:r>
      <w:r w:rsidRPr="00887314">
        <w:rPr>
          <w:rFonts w:asciiTheme="minorHAnsi" w:hAnsiTheme="minorHAnsi" w:cstheme="minorHAnsi"/>
          <w:bCs/>
          <w:sz w:val="24"/>
          <w:szCs w:val="24"/>
          <w:lang w:val="en-US"/>
        </w:rPr>
        <w:t>Conference Paper</w:t>
      </w:r>
      <w:r w:rsidRPr="00887314">
        <w:rPr>
          <w:rFonts w:asciiTheme="minorHAnsi" w:hAnsiTheme="minorHAnsi" w:cstheme="minorHAnsi"/>
          <w:sz w:val="24"/>
          <w:szCs w:val="24"/>
          <w:lang w:val="en-US"/>
        </w:rPr>
        <w:t> · November 2015 (ca. 10 p)</w:t>
      </w:r>
      <w:r w:rsidRPr="00887314">
        <w:rPr>
          <w:rFonts w:asciiTheme="minorHAnsi" w:hAnsiTheme="minorHAnsi" w:cstheme="minorHAnsi"/>
          <w:sz w:val="24"/>
          <w:szCs w:val="24"/>
          <w:lang w:val="en-US"/>
        </w:rPr>
        <w:t> </w:t>
      </w:r>
    </w:p>
    <w:p w14:paraId="354CB9F8" w14:textId="77777777" w:rsidR="00BB29DE" w:rsidRPr="00887314" w:rsidRDefault="00BB29DE" w:rsidP="00BB29DE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DOI: 10.4995/LC2015.2015.612   </w:t>
      </w:r>
    </w:p>
    <w:p w14:paraId="5B87352F" w14:textId="77777777" w:rsidR="00BB29DE" w:rsidRPr="00887314" w:rsidRDefault="00BB29DE" w:rsidP="00BB29DE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6D1040F6" w14:textId="77777777" w:rsidR="00BB29DE" w:rsidRPr="00887314" w:rsidRDefault="00BB29DE" w:rsidP="00BB29DE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887314">
        <w:rPr>
          <w:rFonts w:asciiTheme="minorHAnsi" w:hAnsiTheme="minorHAnsi" w:cstheme="minorHAnsi"/>
          <w:sz w:val="24"/>
          <w:szCs w:val="24"/>
          <w:lang w:val="en-US"/>
        </w:rPr>
        <w:t>Pérez-</w:t>
      </w:r>
      <w:proofErr w:type="spellStart"/>
      <w:r w:rsidRPr="00887314">
        <w:rPr>
          <w:rFonts w:asciiTheme="minorHAnsi" w:hAnsiTheme="minorHAnsi" w:cstheme="minorHAnsi"/>
          <w:sz w:val="24"/>
          <w:szCs w:val="24"/>
          <w:lang w:val="en-US"/>
        </w:rPr>
        <w:t>Sobrino</w:t>
      </w:r>
      <w:proofErr w:type="spellEnd"/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gramStart"/>
      <w:r w:rsidRPr="00887314">
        <w:rPr>
          <w:rFonts w:asciiTheme="minorHAnsi" w:hAnsiTheme="minorHAnsi" w:cstheme="minorHAnsi"/>
          <w:sz w:val="24"/>
          <w:szCs w:val="24"/>
          <w:lang w:val="en-US"/>
        </w:rPr>
        <w:t>Paula,  ”</w:t>
      </w:r>
      <w:proofErr w:type="gramEnd"/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Meaning construction in </w:t>
      </w:r>
      <w:proofErr w:type="spellStart"/>
      <w:r w:rsidRPr="00887314">
        <w:rPr>
          <w:rFonts w:asciiTheme="minorHAnsi" w:hAnsiTheme="minorHAnsi" w:cstheme="minorHAnsi"/>
          <w:sz w:val="24"/>
          <w:szCs w:val="24"/>
          <w:lang w:val="en-US"/>
        </w:rPr>
        <w:t>verbomusical</w:t>
      </w:r>
      <w:proofErr w:type="spellEnd"/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 environments: Conceptual disintegration and metonymy ” </w:t>
      </w:r>
      <w:r w:rsidRPr="00887314">
        <w:rPr>
          <w:rFonts w:asciiTheme="minorHAnsi" w:hAnsiTheme="minorHAnsi" w:cstheme="minorHAnsi"/>
          <w:i/>
          <w:sz w:val="24"/>
          <w:szCs w:val="24"/>
          <w:lang w:val="en-US"/>
        </w:rPr>
        <w:t>Journal of Pragmatics</w:t>
      </w:r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 70 (2014) 130—p. 151 (21 p)</w:t>
      </w:r>
    </w:p>
    <w:p w14:paraId="239904FF" w14:textId="77777777" w:rsidR="00BB29DE" w:rsidRPr="00887314" w:rsidRDefault="00BB29DE" w:rsidP="00BB29DE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0616634" w14:textId="77777777" w:rsidR="00BB29DE" w:rsidRPr="00887314" w:rsidRDefault="00BB29DE" w:rsidP="00BB29DE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Roberts, David, </w:t>
      </w:r>
      <w:r w:rsidRPr="00887314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en-US"/>
        </w:rPr>
        <w:t>The </w:t>
      </w:r>
      <w:r w:rsidRPr="00887314">
        <w:rPr>
          <w:rFonts w:asciiTheme="minorHAnsi" w:hAnsiTheme="minorHAnsi" w:cstheme="minorHAnsi"/>
          <w:bCs/>
          <w:i/>
          <w:sz w:val="24"/>
          <w:szCs w:val="24"/>
          <w:shd w:val="clear" w:color="auto" w:fill="FFFFFF"/>
          <w:lang w:val="en-US"/>
        </w:rPr>
        <w:t>Total Work of Art</w:t>
      </w:r>
      <w:r w:rsidRPr="00887314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en-US"/>
        </w:rPr>
        <w:t> in European Modernism</w:t>
      </w:r>
      <w:r w:rsidRPr="00887314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. </w:t>
      </w:r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Ithaca, NY: Cornell University Press and Cornell University Library, 2011, ISBN: 978-0-8014-5023-5, </w:t>
      </w:r>
    </w:p>
    <w:p w14:paraId="131A86D7" w14:textId="77777777" w:rsidR="00BB29DE" w:rsidRPr="00887314" w:rsidRDefault="00BB29DE" w:rsidP="00DD5776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BB39023" w14:textId="77777777" w:rsidR="00BB29DE" w:rsidRPr="00887314" w:rsidRDefault="00BB29DE" w:rsidP="00BB29DE">
      <w:pPr>
        <w:pStyle w:val="p1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87314">
        <w:rPr>
          <w:rFonts w:asciiTheme="minorHAnsi" w:hAnsiTheme="minorHAnsi" w:cstheme="minorHAnsi"/>
          <w:sz w:val="24"/>
          <w:szCs w:val="24"/>
          <w:lang w:val="en-US"/>
        </w:rPr>
        <w:t>Torpey</w:t>
      </w:r>
      <w:proofErr w:type="spellEnd"/>
      <w:r w:rsidRPr="00887314">
        <w:rPr>
          <w:rFonts w:asciiTheme="minorHAnsi" w:hAnsiTheme="minorHAnsi" w:cstheme="minorHAnsi"/>
          <w:sz w:val="24"/>
          <w:szCs w:val="24"/>
          <w:lang w:val="en-US"/>
        </w:rPr>
        <w:t xml:space="preserve">, Peter Alexander. “Media Scores: A Framework for Composing the Modern-day Gesamtkunstwerk”. Cambridge, MA: Massachusetts Institute of Technology, 2013. </w:t>
      </w:r>
      <w:proofErr w:type="spellStart"/>
      <w:r w:rsidRPr="00887314">
        <w:rPr>
          <w:rFonts w:asciiTheme="minorHAnsi" w:hAnsiTheme="minorHAnsi" w:cstheme="minorHAnsi"/>
          <w:sz w:val="24"/>
          <w:szCs w:val="24"/>
          <w:lang w:val="en-US"/>
        </w:rPr>
        <w:t>THesis</w:t>
      </w:r>
      <w:proofErr w:type="spellEnd"/>
    </w:p>
    <w:p w14:paraId="32AD8B19" w14:textId="77777777" w:rsidR="00BB29DE" w:rsidRPr="00887314" w:rsidRDefault="00BB29DE" w:rsidP="00BB29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887314">
        <w:rPr>
          <w:rFonts w:asciiTheme="minorHAnsi" w:hAnsiTheme="minorHAnsi" w:cstheme="minorHAnsi"/>
          <w:sz w:val="24"/>
          <w:szCs w:val="24"/>
          <w:lang w:val="en-US"/>
        </w:rPr>
        <w:t>Available:http://web.media.mit.edu/~patorpey/publications/torpey_phd-thesis_2013_media_scores.pdf</w:t>
      </w:r>
      <w:proofErr w:type="gramEnd"/>
    </w:p>
    <w:p w14:paraId="46BE05A3" w14:textId="77777777" w:rsidR="00BB29DE" w:rsidRPr="00887314" w:rsidRDefault="00BB29DE" w:rsidP="00BB29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02EB29F7" w14:textId="77777777" w:rsidR="00BB29DE" w:rsidRPr="00887314" w:rsidRDefault="00BB29DE" w:rsidP="00BB29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12B5A3DA" w14:textId="77777777" w:rsidR="00BB29DE" w:rsidRPr="00887314" w:rsidRDefault="00BB29DE" w:rsidP="00BB29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5D5BA1BC" w14:textId="77777777" w:rsidR="00BB29DE" w:rsidRPr="00887314" w:rsidRDefault="00BB29DE" w:rsidP="00BB29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87314">
        <w:rPr>
          <w:rFonts w:asciiTheme="minorHAnsi" w:hAnsiTheme="minorHAnsi" w:cstheme="minorHAnsi"/>
          <w:sz w:val="24"/>
          <w:szCs w:val="24"/>
          <w:lang w:val="en-US"/>
        </w:rPr>
        <w:t>Films</w:t>
      </w:r>
    </w:p>
    <w:p w14:paraId="1F589B57" w14:textId="77777777" w:rsidR="00BB29DE" w:rsidRPr="00887314" w:rsidRDefault="00BB29DE" w:rsidP="00BB29DE">
      <w:pPr>
        <w:pStyle w:val="Rubrik1"/>
        <w:spacing w:before="0" w:after="0"/>
        <w:rPr>
          <w:rFonts w:asciiTheme="minorHAnsi" w:hAnsiTheme="minorHAnsi" w:cstheme="minorHAnsi"/>
          <w:b w:val="0"/>
          <w:bCs/>
          <w:sz w:val="24"/>
          <w:szCs w:val="24"/>
          <w:lang w:val="en-US"/>
        </w:rPr>
      </w:pPr>
      <w:r w:rsidRPr="00887314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>RSA ANIMATE: The Power of Networks</w:t>
      </w:r>
    </w:p>
    <w:p w14:paraId="254C1D9E" w14:textId="77777777" w:rsidR="00BB29DE" w:rsidRPr="00887314" w:rsidRDefault="00BB29DE" w:rsidP="00BB29DE">
      <w:pPr>
        <w:rPr>
          <w:rFonts w:asciiTheme="minorHAnsi" w:hAnsiTheme="minorHAnsi" w:cstheme="minorHAnsi"/>
          <w:sz w:val="24"/>
          <w:szCs w:val="24"/>
          <w:lang w:val="en-US"/>
        </w:rPr>
      </w:pPr>
      <w:hyperlink r:id="rId23" w:history="1">
        <w:r w:rsidRPr="00887314">
          <w:rPr>
            <w:rStyle w:val="Hyperlnk"/>
            <w:rFonts w:asciiTheme="minorHAnsi" w:hAnsiTheme="minorHAnsi" w:cstheme="minorHAnsi"/>
            <w:sz w:val="24"/>
            <w:szCs w:val="24"/>
            <w:lang w:val="en-US"/>
          </w:rPr>
          <w:t>https://www.youtube.com/watch?v=nJmGrNdJ5Gw</w:t>
        </w:r>
      </w:hyperlink>
    </w:p>
    <w:p w14:paraId="24C834CE" w14:textId="325B237D" w:rsidR="00CA3BA7" w:rsidRPr="00BB29DE" w:rsidRDefault="00CA3BA7" w:rsidP="000C5367">
      <w:pPr>
        <w:pStyle w:val="Brdtext"/>
        <w:rPr>
          <w:lang w:val="en-US"/>
        </w:rPr>
      </w:pPr>
    </w:p>
    <w:sectPr w:rsidR="00CA3BA7" w:rsidRPr="00BB29D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FED7" w14:textId="77777777" w:rsidR="00AF0D08" w:rsidRDefault="00AF0D08">
      <w:pPr>
        <w:spacing w:line="240" w:lineRule="auto"/>
      </w:pPr>
      <w:r>
        <w:separator/>
      </w:r>
    </w:p>
  </w:endnote>
  <w:endnote w:type="continuationSeparator" w:id="0">
    <w:p w14:paraId="3F147ABB" w14:textId="77777777" w:rsidR="00AF0D08" w:rsidRDefault="00AF0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4525" w14:textId="77777777" w:rsidR="00AF0D08" w:rsidRDefault="00AF0D08">
      <w:pPr>
        <w:spacing w:line="240" w:lineRule="auto"/>
      </w:pPr>
      <w:r>
        <w:separator/>
      </w:r>
    </w:p>
  </w:footnote>
  <w:footnote w:type="continuationSeparator" w:id="0">
    <w:p w14:paraId="7BD7AA74" w14:textId="77777777" w:rsidR="00AF0D08" w:rsidRDefault="00AF0D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AF0D08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AF0D08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98"/>
  <w:displayBackgroundShape/>
  <w:printFractionalCharacterWidth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71ED7"/>
    <w:rsid w:val="00076CF3"/>
    <w:rsid w:val="00076E57"/>
    <w:rsid w:val="00077FEE"/>
    <w:rsid w:val="000872FA"/>
    <w:rsid w:val="00093F77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80655D"/>
    <w:rsid w:val="00827DA8"/>
    <w:rsid w:val="008306DD"/>
    <w:rsid w:val="00834203"/>
    <w:rsid w:val="00843E27"/>
    <w:rsid w:val="008751CD"/>
    <w:rsid w:val="0089257F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11712"/>
    <w:rsid w:val="00A5672F"/>
    <w:rsid w:val="00A76080"/>
    <w:rsid w:val="00A825DC"/>
    <w:rsid w:val="00AA2FCF"/>
    <w:rsid w:val="00AF0D08"/>
    <w:rsid w:val="00B25EB6"/>
    <w:rsid w:val="00B42469"/>
    <w:rsid w:val="00B5764C"/>
    <w:rsid w:val="00BA15B7"/>
    <w:rsid w:val="00BA167B"/>
    <w:rsid w:val="00BB29DE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DD5776"/>
    <w:rsid w:val="00E012CB"/>
    <w:rsid w:val="00E26A1B"/>
    <w:rsid w:val="00E53293"/>
    <w:rsid w:val="00E55AF5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BB29DE"/>
  </w:style>
  <w:style w:type="character" w:customStyle="1" w:styleId="medium-font">
    <w:name w:val="medium-font"/>
    <w:rsid w:val="00BB29DE"/>
  </w:style>
  <w:style w:type="paragraph" w:customStyle="1" w:styleId="p1">
    <w:name w:val="p1"/>
    <w:basedOn w:val="Normal"/>
    <w:rsid w:val="00BB29DE"/>
    <w:pPr>
      <w:spacing w:line="240" w:lineRule="auto"/>
    </w:pPr>
    <w:rPr>
      <w:rFonts w:ascii="Helvetica" w:eastAsia="MS Mincho" w:hAnsi="Helvetica"/>
      <w:sz w:val="18"/>
      <w:szCs w:val="18"/>
      <w:lang w:val="sv-SE"/>
    </w:rPr>
  </w:style>
  <w:style w:type="character" w:customStyle="1" w:styleId="name">
    <w:name w:val="name"/>
    <w:rsid w:val="00BB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jstor.org/stable/pdf/j.ctt46mv5n.9.pdf?refreqid=excelsior%3A9c8db674b930a3afcb8281196e472af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-flux.com/journal/on-art-activis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bergande.de/wp-content/uploads/2009/01/Bergande-Wolfram_The-creative-destruction-of-the-total-work-of-art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journals.lub.lu.se/mste/article/view/17323" TargetMode="External"/><Relationship Id="rId20" Type="http://schemas.openxmlformats.org/officeDocument/2006/relationships/hyperlink" Target="http://doi.org/10.1353/tj.2013.01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journals.lub.lu.se/mste/issue/view/2554" TargetMode="External"/><Relationship Id="rId23" Type="http://schemas.openxmlformats.org/officeDocument/2006/relationships/hyperlink" Target="https://www.youtube.com/watch?v=nJmGrNdJ5Gw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oi.org/10.4324/9781003174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journals.lub.lu.se/mste/article/view/17325" TargetMode="External"/><Relationship Id="rId22" Type="http://schemas.openxmlformats.org/officeDocument/2006/relationships/hyperlink" Target="https://oxford.universitypressscholarship.com/view/10.1093/acprof:oso/9780199957927.001.0001/acprof-9780199957927-chapter-1?print=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lt-alu/Downloads/Humaniora-teologi-brevmall/humteologi-brev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humteologi-brevmall-sv-tillg.dotx</Template>
  <TotalTime>0</TotalTime>
  <Pages>4</Pages>
  <Words>1033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6498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Heidrun Führer</cp:lastModifiedBy>
  <cp:revision>2</cp:revision>
  <cp:lastPrinted>2017-12-15T10:09:00Z</cp:lastPrinted>
  <dcterms:created xsi:type="dcterms:W3CDTF">2021-12-09T12:16:00Z</dcterms:created>
  <dcterms:modified xsi:type="dcterms:W3CDTF">2021-12-09T12:16:00Z</dcterms:modified>
  <cp:category/>
</cp:coreProperties>
</file>