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E7E579" w14:textId="77777777" w:rsidR="001D308E" w:rsidRDefault="001D308E" w:rsidP="001D308E">
      <w:pPr>
        <w:pStyle w:val="Sidhuvud"/>
        <w:rPr>
          <w:sz w:val="16"/>
          <w:szCs w:val="16"/>
        </w:rPr>
      </w:pPr>
    </w:p>
    <w:p w14:paraId="105B1D4A" w14:textId="77777777" w:rsidR="001D308E" w:rsidRDefault="001D308E" w:rsidP="001D308E">
      <w:pPr>
        <w:pStyle w:val="Sidhuvud"/>
        <w:rPr>
          <w:sz w:val="16"/>
          <w:szCs w:val="16"/>
        </w:rPr>
      </w:pPr>
    </w:p>
    <w:p w14:paraId="4AB343A7" w14:textId="4D68F544" w:rsidR="00BF1D86" w:rsidRDefault="00BF1D86" w:rsidP="001D308E">
      <w:pPr>
        <w:pStyle w:val="Sidhuvud"/>
        <w:rPr>
          <w:rFonts w:ascii="Times New Roman" w:hAnsi="Times New Roman" w:cs="Helvetica"/>
          <w:b/>
          <w:sz w:val="24"/>
          <w:szCs w:val="24"/>
        </w:rPr>
      </w:pPr>
      <w:r>
        <w:rPr>
          <w:rFonts w:ascii="Times New Roman" w:hAnsi="Times New Roman" w:cs="Helvetica"/>
          <w:b/>
          <w:sz w:val="24"/>
          <w:szCs w:val="24"/>
        </w:rPr>
        <w:t>Kurslitteratur för MUV K01</w:t>
      </w:r>
      <w:r w:rsidR="001B2CDE">
        <w:rPr>
          <w:rFonts w:ascii="Times New Roman" w:hAnsi="Times New Roman" w:cs="Helvetica"/>
          <w:b/>
          <w:sz w:val="24"/>
          <w:szCs w:val="24"/>
        </w:rPr>
        <w:t xml:space="preserve">, </w:t>
      </w:r>
      <w:r>
        <w:rPr>
          <w:rFonts w:ascii="Times New Roman" w:hAnsi="Times New Roman" w:cs="Helvetica"/>
          <w:b/>
          <w:sz w:val="24"/>
          <w:szCs w:val="24"/>
        </w:rPr>
        <w:t>Musikvetenskap: Kandidatkurs (30 hp)</w:t>
      </w:r>
    </w:p>
    <w:p w14:paraId="153C322D" w14:textId="415D9993" w:rsidR="00BF1D86" w:rsidRPr="001D308E" w:rsidRDefault="00BF1D86" w:rsidP="001D308E">
      <w:pPr>
        <w:pStyle w:val="Sidhuvud"/>
        <w:rPr>
          <w:b/>
          <w:sz w:val="32"/>
          <w:szCs w:val="32"/>
        </w:rPr>
      </w:pPr>
      <w:r>
        <w:rPr>
          <w:rFonts w:ascii="Times New Roman" w:hAnsi="Times New Roman" w:cs="Helvetica"/>
          <w:b/>
          <w:sz w:val="24"/>
          <w:szCs w:val="24"/>
        </w:rPr>
        <w:t>HT 2016</w:t>
      </w:r>
    </w:p>
    <w:p w14:paraId="6D3BCFDC" w14:textId="77777777" w:rsidR="001D308E" w:rsidRPr="001D308E" w:rsidRDefault="001D308E" w:rsidP="001D308E">
      <w:pPr>
        <w:pStyle w:val="Sidhuvud"/>
        <w:rPr>
          <w:b/>
          <w:color w:val="FF0000"/>
          <w:sz w:val="32"/>
          <w:szCs w:val="32"/>
        </w:rPr>
      </w:pPr>
      <w:r w:rsidRPr="001D308E">
        <w:rPr>
          <w:b/>
          <w:color w:val="FF0000"/>
          <w:sz w:val="32"/>
          <w:szCs w:val="32"/>
        </w:rPr>
        <w:t xml:space="preserve">  </w:t>
      </w:r>
    </w:p>
    <w:p w14:paraId="2AA2243B" w14:textId="77777777" w:rsidR="001D308E" w:rsidRPr="002625DB" w:rsidRDefault="001D308E" w:rsidP="001D308E">
      <w:pPr>
        <w:pStyle w:val="Sidhuvud"/>
        <w:rPr>
          <w:sz w:val="16"/>
          <w:szCs w:val="16"/>
        </w:rPr>
      </w:pPr>
      <w:r w:rsidRPr="002625DB">
        <w:rPr>
          <w:sz w:val="16"/>
          <w:szCs w:val="16"/>
        </w:rPr>
        <w:t xml:space="preserve">Godkänd av institutionsstyrelsen </w:t>
      </w:r>
      <w:r w:rsidR="002625DB">
        <w:rPr>
          <w:sz w:val="16"/>
          <w:szCs w:val="16"/>
        </w:rPr>
        <w:t>201406</w:t>
      </w:r>
      <w:r w:rsidRPr="002625DB">
        <w:rPr>
          <w:sz w:val="16"/>
          <w:szCs w:val="16"/>
        </w:rPr>
        <w:t>09</w:t>
      </w:r>
    </w:p>
    <w:p w14:paraId="2954C845" w14:textId="669E1454" w:rsidR="001D308E" w:rsidRPr="002625DB" w:rsidRDefault="001D308E" w:rsidP="001D308E">
      <w:pPr>
        <w:pStyle w:val="Sidhuvud"/>
        <w:rPr>
          <w:sz w:val="16"/>
          <w:szCs w:val="16"/>
        </w:rPr>
      </w:pPr>
      <w:r w:rsidRPr="002625DB">
        <w:rPr>
          <w:sz w:val="16"/>
          <w:szCs w:val="16"/>
        </w:rPr>
        <w:t xml:space="preserve">Reviderad av kursplanegruppen </w:t>
      </w:r>
      <w:r w:rsidR="00136203">
        <w:rPr>
          <w:sz w:val="16"/>
          <w:szCs w:val="16"/>
        </w:rPr>
        <w:t>20160525</w:t>
      </w:r>
      <w:bookmarkStart w:id="0" w:name="_GoBack"/>
      <w:bookmarkEnd w:id="0"/>
    </w:p>
    <w:p w14:paraId="3493DAEE" w14:textId="77777777" w:rsidR="00360FDB" w:rsidRDefault="00360FDB" w:rsidP="00360FDB">
      <w:pPr>
        <w:pStyle w:val="Sidhuv"/>
        <w:rPr>
          <w:rFonts w:ascii="Times New Roman" w:hAnsi="Times New Roman" w:cs="Helvetica"/>
          <w:b/>
          <w:sz w:val="32"/>
        </w:rPr>
      </w:pPr>
    </w:p>
    <w:p w14:paraId="2742AA77" w14:textId="77777777" w:rsidR="008C71D9" w:rsidRPr="001D308E" w:rsidRDefault="008C71D9" w:rsidP="008C71D9">
      <w:pPr>
        <w:rPr>
          <w:rFonts w:asciiTheme="minorHAnsi" w:hAnsiTheme="minorHAnsi"/>
          <w:b/>
          <w:szCs w:val="24"/>
        </w:rPr>
      </w:pPr>
    </w:p>
    <w:p w14:paraId="43924E14" w14:textId="77777777" w:rsidR="008C71D9" w:rsidRPr="008C71D9" w:rsidRDefault="008C71D9" w:rsidP="008C71D9">
      <w:pPr>
        <w:rPr>
          <w:rFonts w:asciiTheme="minorHAnsi" w:hAnsiTheme="minorHAnsi"/>
          <w:b/>
          <w:szCs w:val="24"/>
          <w:lang w:val="en-US"/>
        </w:rPr>
      </w:pPr>
      <w:r w:rsidRPr="008C71D9">
        <w:rPr>
          <w:rFonts w:asciiTheme="minorHAnsi" w:hAnsiTheme="minorHAnsi"/>
          <w:b/>
          <w:szCs w:val="24"/>
          <w:lang w:val="en-US"/>
        </w:rPr>
        <w:t>Delkurs 1. Metoder och teorier 3, 7,5 hp</w:t>
      </w:r>
    </w:p>
    <w:p w14:paraId="0C792DE5" w14:textId="77777777" w:rsidR="00BF1D86" w:rsidRPr="008C71D9" w:rsidRDefault="00BF1D86" w:rsidP="008C71D9">
      <w:pPr>
        <w:jc w:val="both"/>
        <w:rPr>
          <w:rFonts w:asciiTheme="minorHAnsi" w:hAnsiTheme="minorHAnsi"/>
          <w:b/>
          <w:szCs w:val="24"/>
          <w:lang w:val="en-US"/>
        </w:rPr>
      </w:pPr>
    </w:p>
    <w:p w14:paraId="1FE25427" w14:textId="1D24A31E" w:rsidR="00BF1D86" w:rsidRDefault="00BF1D86" w:rsidP="008C71D9">
      <w:pPr>
        <w:ind w:left="340" w:hanging="340"/>
        <w:jc w:val="both"/>
        <w:rPr>
          <w:rFonts w:asciiTheme="minorHAnsi" w:hAnsiTheme="minorHAnsi"/>
          <w:szCs w:val="24"/>
          <w:lang w:val="en-US"/>
        </w:rPr>
      </w:pPr>
      <w:r w:rsidRPr="00BF1D86">
        <w:rPr>
          <w:rFonts w:asciiTheme="minorHAnsi" w:hAnsiTheme="minorHAnsi"/>
          <w:i/>
          <w:szCs w:val="24"/>
          <w:lang w:val="en-US"/>
        </w:rPr>
        <w:t>The cultural study of music: a critical introdu</w:t>
      </w:r>
      <w:r>
        <w:rPr>
          <w:rFonts w:asciiTheme="minorHAnsi" w:hAnsiTheme="minorHAnsi"/>
          <w:szCs w:val="24"/>
          <w:lang w:val="en-US"/>
        </w:rPr>
        <w:t>ction (2012). Clayton, Martin, Herbert, Trevor &amp; Middleton, Richard (red.), 2:a uppl. New York: Routledge, ISBN 9780415881906 (455 s.)</w:t>
      </w:r>
    </w:p>
    <w:p w14:paraId="6D8376BB" w14:textId="77777777" w:rsidR="009A1C5C" w:rsidRPr="009A1C5C" w:rsidRDefault="009A1C5C" w:rsidP="008C71D9">
      <w:pPr>
        <w:ind w:left="340" w:hanging="340"/>
        <w:jc w:val="both"/>
        <w:rPr>
          <w:rFonts w:asciiTheme="minorHAnsi" w:hAnsiTheme="minorHAnsi"/>
          <w:szCs w:val="24"/>
          <w:lang w:val="en-US"/>
        </w:rPr>
      </w:pPr>
    </w:p>
    <w:p w14:paraId="689079D9" w14:textId="676EE33C" w:rsidR="008C71D9" w:rsidRDefault="009A1C5C" w:rsidP="008C71D9">
      <w:pPr>
        <w:ind w:left="340" w:hanging="340"/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  <w:lang w:val="en-US"/>
        </w:rPr>
        <w:t xml:space="preserve">Goehr, Lydia (2007). </w:t>
      </w:r>
      <w:r w:rsidRPr="002E4C9F">
        <w:rPr>
          <w:rFonts w:asciiTheme="minorHAnsi" w:hAnsiTheme="minorHAnsi"/>
          <w:i/>
          <w:szCs w:val="24"/>
          <w:lang w:val="en-US"/>
        </w:rPr>
        <w:t>The imaginary museum of musical works: an essay in the philosophy of music</w:t>
      </w:r>
      <w:r>
        <w:rPr>
          <w:rFonts w:asciiTheme="minorHAnsi" w:hAnsiTheme="minorHAnsi"/>
          <w:szCs w:val="24"/>
          <w:lang w:val="en-US"/>
        </w:rPr>
        <w:t>, 2:a uppl. Oxford: Oxford University Press, ISBN 9780195324785 (314 s.)</w:t>
      </w:r>
    </w:p>
    <w:p w14:paraId="24262F0A" w14:textId="77777777" w:rsidR="00E973DA" w:rsidRDefault="00E973DA" w:rsidP="008C71D9">
      <w:pPr>
        <w:ind w:left="340" w:hanging="340"/>
        <w:jc w:val="both"/>
        <w:rPr>
          <w:rFonts w:asciiTheme="minorHAnsi" w:hAnsiTheme="minorHAnsi"/>
          <w:szCs w:val="24"/>
        </w:rPr>
      </w:pPr>
    </w:p>
    <w:p w14:paraId="0248B107" w14:textId="65B8D926" w:rsidR="006854DE" w:rsidRDefault="006854DE" w:rsidP="008C71D9">
      <w:pPr>
        <w:ind w:left="340" w:hanging="340"/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Artiklar ur </w:t>
      </w:r>
      <w:r w:rsidRPr="006854DE">
        <w:rPr>
          <w:rFonts w:asciiTheme="minorHAnsi" w:hAnsiTheme="minorHAnsi"/>
          <w:i/>
          <w:szCs w:val="24"/>
        </w:rPr>
        <w:t>Svensk tidskrift för musikforskning</w:t>
      </w:r>
      <w:r>
        <w:rPr>
          <w:rFonts w:asciiTheme="minorHAnsi" w:hAnsiTheme="minorHAnsi"/>
          <w:szCs w:val="24"/>
        </w:rPr>
        <w:t xml:space="preserve"> 2000 – 2016. Urvalet görs av studenterna i samråd med undervisande lärare. Artikelförfattarna ska vara kvinnor. (150-200 sidor)</w:t>
      </w:r>
    </w:p>
    <w:p w14:paraId="39BC1A22" w14:textId="77777777" w:rsidR="006854DE" w:rsidRDefault="006854DE" w:rsidP="008C71D9">
      <w:pPr>
        <w:ind w:left="340" w:hanging="340"/>
        <w:jc w:val="both"/>
        <w:rPr>
          <w:rFonts w:asciiTheme="minorHAnsi" w:hAnsiTheme="minorHAnsi"/>
          <w:szCs w:val="24"/>
        </w:rPr>
      </w:pPr>
    </w:p>
    <w:p w14:paraId="4DB01EC0" w14:textId="0EF91BA4" w:rsidR="006854DE" w:rsidRDefault="006854DE" w:rsidP="006854DE">
      <w:pPr>
        <w:ind w:left="340" w:hanging="340"/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Artiklar ur </w:t>
      </w:r>
      <w:r>
        <w:rPr>
          <w:rFonts w:asciiTheme="minorHAnsi" w:hAnsiTheme="minorHAnsi"/>
          <w:i/>
          <w:szCs w:val="24"/>
        </w:rPr>
        <w:t>Popular Music</w:t>
      </w:r>
      <w:r>
        <w:rPr>
          <w:rFonts w:asciiTheme="minorHAnsi" w:hAnsiTheme="minorHAnsi"/>
          <w:szCs w:val="24"/>
        </w:rPr>
        <w:t xml:space="preserve"> 2000 – 2016. Urvalet görs av studenterna i samråd med undervisande lärare. Artikelförfattarna ska vara kvinnor. (150-200 sidor)</w:t>
      </w:r>
    </w:p>
    <w:p w14:paraId="7F6F7B3D" w14:textId="77777777" w:rsidR="006854DE" w:rsidRDefault="006854DE" w:rsidP="008C71D9">
      <w:pPr>
        <w:ind w:left="340" w:hanging="340"/>
        <w:jc w:val="both"/>
        <w:rPr>
          <w:rFonts w:asciiTheme="minorHAnsi" w:hAnsiTheme="minorHAnsi"/>
          <w:szCs w:val="24"/>
        </w:rPr>
      </w:pPr>
    </w:p>
    <w:p w14:paraId="72D7DDB3" w14:textId="77777777" w:rsidR="006854DE" w:rsidRDefault="006854DE" w:rsidP="008C71D9">
      <w:pPr>
        <w:ind w:left="340" w:hanging="340"/>
        <w:jc w:val="both"/>
        <w:rPr>
          <w:rFonts w:asciiTheme="minorHAnsi" w:hAnsiTheme="minorHAnsi"/>
          <w:szCs w:val="24"/>
        </w:rPr>
      </w:pPr>
    </w:p>
    <w:p w14:paraId="67E75099" w14:textId="1B92DB61" w:rsidR="00E973DA" w:rsidRPr="00660058" w:rsidRDefault="00E973DA" w:rsidP="008C71D9">
      <w:pPr>
        <w:ind w:left="340" w:hanging="340"/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Totalt antal sidor: </w:t>
      </w:r>
      <w:r w:rsidR="006854DE">
        <w:rPr>
          <w:rFonts w:asciiTheme="minorHAnsi" w:hAnsiTheme="minorHAnsi"/>
          <w:szCs w:val="24"/>
        </w:rPr>
        <w:t>cirka 1 100</w:t>
      </w:r>
    </w:p>
    <w:p w14:paraId="40D83977" w14:textId="5E880B4B" w:rsidR="008C71D9" w:rsidRPr="00660058" w:rsidRDefault="008C71D9" w:rsidP="008C71D9">
      <w:pPr>
        <w:rPr>
          <w:rFonts w:asciiTheme="minorHAnsi" w:hAnsiTheme="minorHAnsi"/>
          <w:szCs w:val="24"/>
        </w:rPr>
      </w:pPr>
    </w:p>
    <w:p w14:paraId="42216E1C" w14:textId="77777777" w:rsidR="008C71D9" w:rsidRPr="00660058" w:rsidRDefault="008C71D9" w:rsidP="008C71D9">
      <w:pPr>
        <w:rPr>
          <w:rFonts w:asciiTheme="minorHAnsi" w:hAnsiTheme="minorHAnsi"/>
          <w:szCs w:val="24"/>
        </w:rPr>
      </w:pPr>
    </w:p>
    <w:p w14:paraId="178A06E2" w14:textId="77777777" w:rsidR="008C71D9" w:rsidRDefault="008C71D9" w:rsidP="008C71D9">
      <w:pPr>
        <w:rPr>
          <w:rFonts w:asciiTheme="minorHAnsi" w:hAnsiTheme="minorHAnsi"/>
          <w:b/>
          <w:szCs w:val="24"/>
        </w:rPr>
      </w:pPr>
    </w:p>
    <w:p w14:paraId="2536D65C" w14:textId="77777777" w:rsidR="008C71D9" w:rsidRPr="00660058" w:rsidRDefault="008C71D9" w:rsidP="008C71D9">
      <w:pPr>
        <w:rPr>
          <w:rFonts w:asciiTheme="minorHAnsi" w:hAnsiTheme="minorHAnsi"/>
          <w:b/>
          <w:szCs w:val="24"/>
        </w:rPr>
      </w:pPr>
      <w:r w:rsidRPr="00660058">
        <w:rPr>
          <w:rFonts w:asciiTheme="minorHAnsi" w:hAnsiTheme="minorHAnsi"/>
          <w:b/>
          <w:szCs w:val="24"/>
        </w:rPr>
        <w:t>Delkurs 2. Metodisk fördjupningskurs, 7,5 hp</w:t>
      </w:r>
    </w:p>
    <w:p w14:paraId="43CA3B1F" w14:textId="77777777" w:rsidR="008C71D9" w:rsidRPr="00660058" w:rsidRDefault="008C71D9" w:rsidP="008C71D9">
      <w:pPr>
        <w:rPr>
          <w:rFonts w:asciiTheme="minorHAnsi" w:hAnsiTheme="minorHAnsi"/>
          <w:szCs w:val="24"/>
        </w:rPr>
      </w:pPr>
    </w:p>
    <w:p w14:paraId="404AFAD7" w14:textId="545403A3" w:rsidR="008C71D9" w:rsidRDefault="008C71D9" w:rsidP="008C71D9">
      <w:p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Litteratur på delkursen väljs av student</w:t>
      </w:r>
      <w:r w:rsidR="004E7A66">
        <w:rPr>
          <w:rFonts w:asciiTheme="minorHAnsi" w:hAnsiTheme="minorHAnsi"/>
          <w:szCs w:val="24"/>
        </w:rPr>
        <w:t xml:space="preserve">erna </w:t>
      </w:r>
      <w:r>
        <w:rPr>
          <w:rFonts w:asciiTheme="minorHAnsi" w:hAnsiTheme="minorHAnsi"/>
          <w:szCs w:val="24"/>
        </w:rPr>
        <w:t>i samråd</w:t>
      </w:r>
      <w:r w:rsidR="004E7A66">
        <w:rPr>
          <w:rFonts w:asciiTheme="minorHAnsi" w:hAnsiTheme="minorHAnsi"/>
          <w:szCs w:val="24"/>
        </w:rPr>
        <w:t xml:space="preserve"> med undervisande lärare</w:t>
      </w:r>
      <w:r>
        <w:rPr>
          <w:rFonts w:asciiTheme="minorHAnsi" w:hAnsiTheme="minorHAnsi"/>
          <w:szCs w:val="24"/>
        </w:rPr>
        <w:t>, beroende på individu</w:t>
      </w:r>
      <w:r w:rsidR="002C5323">
        <w:rPr>
          <w:rFonts w:asciiTheme="minorHAnsi" w:hAnsiTheme="minorHAnsi"/>
          <w:szCs w:val="24"/>
        </w:rPr>
        <w:t>ell metodisk inriktning</w:t>
      </w:r>
    </w:p>
    <w:p w14:paraId="0D16DD63" w14:textId="77777777" w:rsidR="002C5323" w:rsidRDefault="002C5323" w:rsidP="008C71D9">
      <w:pPr>
        <w:rPr>
          <w:rFonts w:asciiTheme="minorHAnsi" w:hAnsiTheme="minorHAnsi"/>
          <w:szCs w:val="24"/>
        </w:rPr>
      </w:pPr>
    </w:p>
    <w:p w14:paraId="18EC8F8F" w14:textId="361C6B64" w:rsidR="002C5323" w:rsidRPr="00660058" w:rsidRDefault="002C5323" w:rsidP="008C71D9">
      <w:p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Totalt antal sidor: cirka 1</w:t>
      </w:r>
      <w:r w:rsidR="004E7A66">
        <w:rPr>
          <w:rFonts w:asciiTheme="minorHAnsi" w:hAnsiTheme="minorHAnsi"/>
          <w:szCs w:val="24"/>
        </w:rPr>
        <w:t xml:space="preserve"> </w:t>
      </w:r>
      <w:r>
        <w:rPr>
          <w:rFonts w:asciiTheme="minorHAnsi" w:hAnsiTheme="minorHAnsi"/>
          <w:szCs w:val="24"/>
        </w:rPr>
        <w:t>100</w:t>
      </w:r>
    </w:p>
    <w:p w14:paraId="1785D722" w14:textId="77777777" w:rsidR="008C71D9" w:rsidRPr="00660058" w:rsidRDefault="008C71D9" w:rsidP="008C71D9">
      <w:pPr>
        <w:rPr>
          <w:rFonts w:asciiTheme="minorHAnsi" w:hAnsiTheme="minorHAnsi"/>
          <w:szCs w:val="24"/>
        </w:rPr>
      </w:pPr>
    </w:p>
    <w:p w14:paraId="049B02B4" w14:textId="77777777" w:rsidR="008C71D9" w:rsidRDefault="008C71D9" w:rsidP="008C71D9">
      <w:pPr>
        <w:rPr>
          <w:rFonts w:asciiTheme="minorHAnsi" w:hAnsiTheme="minorHAnsi"/>
          <w:b/>
          <w:szCs w:val="24"/>
        </w:rPr>
      </w:pPr>
    </w:p>
    <w:p w14:paraId="6D29E92B" w14:textId="4E960C84" w:rsidR="001D308E" w:rsidRDefault="001D308E" w:rsidP="008C71D9">
      <w:pPr>
        <w:rPr>
          <w:rFonts w:asciiTheme="minorHAnsi" w:hAnsiTheme="minorHAnsi"/>
          <w:b/>
          <w:szCs w:val="24"/>
        </w:rPr>
      </w:pPr>
    </w:p>
    <w:p w14:paraId="7BE3030A" w14:textId="77777777" w:rsidR="008C71D9" w:rsidRPr="00660058" w:rsidRDefault="008C71D9" w:rsidP="008C71D9">
      <w:pPr>
        <w:rPr>
          <w:rFonts w:asciiTheme="minorHAnsi" w:hAnsiTheme="minorHAnsi"/>
          <w:b/>
          <w:szCs w:val="24"/>
        </w:rPr>
      </w:pPr>
      <w:r w:rsidRPr="00660058">
        <w:rPr>
          <w:rFonts w:asciiTheme="minorHAnsi" w:hAnsiTheme="minorHAnsi"/>
          <w:b/>
          <w:szCs w:val="24"/>
        </w:rPr>
        <w:t>Delkurs 3. Examensarbete, 15 hp</w:t>
      </w:r>
    </w:p>
    <w:p w14:paraId="4EF8908A" w14:textId="77777777" w:rsidR="008C71D9" w:rsidRPr="00660058" w:rsidRDefault="008C71D9" w:rsidP="008C71D9">
      <w:pPr>
        <w:rPr>
          <w:rFonts w:asciiTheme="minorHAnsi" w:hAnsiTheme="minorHAnsi"/>
          <w:szCs w:val="24"/>
        </w:rPr>
      </w:pPr>
    </w:p>
    <w:p w14:paraId="30CDEC5B" w14:textId="344E0FE9" w:rsidR="008C71D9" w:rsidRPr="00660058" w:rsidRDefault="008C71D9" w:rsidP="008C71D9">
      <w:p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Ejvegård, Rolf</w:t>
      </w:r>
      <w:r w:rsidR="00CF6BEC">
        <w:rPr>
          <w:rFonts w:asciiTheme="minorHAnsi" w:hAnsiTheme="minorHAnsi"/>
          <w:szCs w:val="24"/>
        </w:rPr>
        <w:t xml:space="preserve"> (2009)</w:t>
      </w:r>
      <w:r>
        <w:rPr>
          <w:rFonts w:asciiTheme="minorHAnsi" w:hAnsiTheme="minorHAnsi"/>
          <w:szCs w:val="24"/>
        </w:rPr>
        <w:t>.</w:t>
      </w:r>
      <w:r w:rsidRPr="00660058">
        <w:rPr>
          <w:rFonts w:asciiTheme="minorHAnsi" w:hAnsiTheme="minorHAnsi"/>
          <w:szCs w:val="24"/>
        </w:rPr>
        <w:t xml:space="preserve"> </w:t>
      </w:r>
      <w:r w:rsidRPr="00660058">
        <w:rPr>
          <w:rFonts w:asciiTheme="minorHAnsi" w:hAnsiTheme="minorHAnsi"/>
          <w:i/>
          <w:szCs w:val="24"/>
        </w:rPr>
        <w:t>Vetenskaplig metod</w:t>
      </w:r>
      <w:r w:rsidRPr="00660058">
        <w:rPr>
          <w:rFonts w:asciiTheme="minorHAnsi" w:hAnsiTheme="minorHAnsi"/>
          <w:szCs w:val="24"/>
        </w:rPr>
        <w:t xml:space="preserve"> (4:e </w:t>
      </w:r>
      <w:r w:rsidR="00862E76">
        <w:rPr>
          <w:rFonts w:asciiTheme="minorHAnsi" w:hAnsiTheme="minorHAnsi"/>
          <w:szCs w:val="24"/>
        </w:rPr>
        <w:t>uppl.). Lund: Studentlitteratur. ISBN 9789144054742</w:t>
      </w:r>
      <w:r w:rsidRPr="00660058">
        <w:rPr>
          <w:rFonts w:asciiTheme="minorHAnsi" w:hAnsiTheme="minorHAnsi"/>
          <w:szCs w:val="24"/>
        </w:rPr>
        <w:t xml:space="preserve"> </w:t>
      </w:r>
      <w:r w:rsidR="00862E76">
        <w:rPr>
          <w:rFonts w:asciiTheme="minorHAnsi" w:hAnsiTheme="minorHAnsi"/>
          <w:szCs w:val="24"/>
        </w:rPr>
        <w:t>(183 s</w:t>
      </w:r>
      <w:r w:rsidRPr="00660058">
        <w:rPr>
          <w:rFonts w:asciiTheme="minorHAnsi" w:hAnsiTheme="minorHAnsi"/>
          <w:szCs w:val="24"/>
        </w:rPr>
        <w:t>.</w:t>
      </w:r>
      <w:r w:rsidR="00862E76">
        <w:rPr>
          <w:rFonts w:asciiTheme="minorHAnsi" w:hAnsiTheme="minorHAnsi"/>
          <w:szCs w:val="24"/>
        </w:rPr>
        <w:t>)</w:t>
      </w:r>
    </w:p>
    <w:p w14:paraId="66F119F3" w14:textId="77777777" w:rsidR="008C71D9" w:rsidRPr="00660058" w:rsidRDefault="008C71D9" w:rsidP="008C71D9">
      <w:pPr>
        <w:rPr>
          <w:rFonts w:asciiTheme="minorHAnsi" w:hAnsiTheme="minorHAnsi"/>
          <w:szCs w:val="24"/>
        </w:rPr>
      </w:pPr>
    </w:p>
    <w:p w14:paraId="4A7D76A3" w14:textId="14EF0BE0" w:rsidR="008C71D9" w:rsidRPr="00660058" w:rsidRDefault="001B2CDE" w:rsidP="008C71D9">
      <w:p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Ternhag, Gunnar (</w:t>
      </w:r>
      <w:r w:rsidR="0032724F">
        <w:rPr>
          <w:rFonts w:asciiTheme="minorHAnsi" w:hAnsiTheme="minorHAnsi"/>
          <w:szCs w:val="24"/>
        </w:rPr>
        <w:t>2003</w:t>
      </w:r>
      <w:r>
        <w:rPr>
          <w:rFonts w:asciiTheme="minorHAnsi" w:hAnsiTheme="minorHAnsi"/>
          <w:szCs w:val="24"/>
        </w:rPr>
        <w:t>).</w:t>
      </w:r>
      <w:r w:rsidR="008C71D9" w:rsidRPr="00660058">
        <w:rPr>
          <w:rFonts w:asciiTheme="minorHAnsi" w:hAnsiTheme="minorHAnsi"/>
          <w:szCs w:val="24"/>
        </w:rPr>
        <w:t xml:space="preserve"> </w:t>
      </w:r>
      <w:r w:rsidR="008C71D9" w:rsidRPr="00660058">
        <w:rPr>
          <w:rFonts w:asciiTheme="minorHAnsi" w:hAnsiTheme="minorHAnsi"/>
          <w:i/>
          <w:szCs w:val="24"/>
        </w:rPr>
        <w:t>PM och uppsatser i musikvetenskap: råd och anvisningar</w:t>
      </w:r>
      <w:r w:rsidR="0032724F">
        <w:rPr>
          <w:rFonts w:asciiTheme="minorHAnsi" w:hAnsiTheme="minorHAnsi"/>
          <w:szCs w:val="24"/>
        </w:rPr>
        <w:t>, 2:a omarbetade uppl</w:t>
      </w:r>
      <w:r w:rsidR="008C71D9" w:rsidRPr="00660058">
        <w:rPr>
          <w:rFonts w:asciiTheme="minorHAnsi" w:hAnsiTheme="minorHAnsi"/>
          <w:szCs w:val="24"/>
        </w:rPr>
        <w:t>. Uppsala: Institutionen för musikvetenskap</w:t>
      </w:r>
      <w:r>
        <w:rPr>
          <w:rFonts w:asciiTheme="minorHAnsi" w:hAnsiTheme="minorHAnsi"/>
          <w:szCs w:val="24"/>
        </w:rPr>
        <w:t>. [</w:t>
      </w:r>
      <w:r w:rsidR="00366128">
        <w:rPr>
          <w:rFonts w:asciiTheme="minorHAnsi" w:hAnsiTheme="minorHAnsi"/>
          <w:szCs w:val="24"/>
        </w:rPr>
        <w:t>saknar</w:t>
      </w:r>
      <w:r>
        <w:rPr>
          <w:rFonts w:asciiTheme="minorHAnsi" w:hAnsiTheme="minorHAnsi"/>
          <w:szCs w:val="24"/>
        </w:rPr>
        <w:t xml:space="preserve"> ISBN-nummer]</w:t>
      </w:r>
      <w:r w:rsidR="008C71D9" w:rsidRPr="00660058">
        <w:rPr>
          <w:rFonts w:asciiTheme="minorHAnsi" w:hAnsiTheme="minorHAnsi"/>
          <w:szCs w:val="24"/>
        </w:rPr>
        <w:t xml:space="preserve"> </w:t>
      </w:r>
      <w:r>
        <w:rPr>
          <w:rFonts w:asciiTheme="minorHAnsi" w:hAnsiTheme="minorHAnsi"/>
          <w:szCs w:val="24"/>
        </w:rPr>
        <w:t>(</w:t>
      </w:r>
      <w:r w:rsidR="0032724F">
        <w:rPr>
          <w:rFonts w:asciiTheme="minorHAnsi" w:hAnsiTheme="minorHAnsi"/>
          <w:szCs w:val="24"/>
        </w:rPr>
        <w:t>40</w:t>
      </w:r>
      <w:r>
        <w:rPr>
          <w:rFonts w:asciiTheme="minorHAnsi" w:hAnsiTheme="minorHAnsi"/>
          <w:szCs w:val="24"/>
        </w:rPr>
        <w:t xml:space="preserve"> s</w:t>
      </w:r>
      <w:r w:rsidR="008C71D9" w:rsidRPr="00660058">
        <w:rPr>
          <w:rFonts w:asciiTheme="minorHAnsi" w:hAnsiTheme="minorHAnsi"/>
          <w:szCs w:val="24"/>
        </w:rPr>
        <w:t>.</w:t>
      </w:r>
      <w:r>
        <w:rPr>
          <w:rFonts w:asciiTheme="minorHAnsi" w:hAnsiTheme="minorHAnsi"/>
          <w:szCs w:val="24"/>
        </w:rPr>
        <w:t>)</w:t>
      </w:r>
    </w:p>
    <w:p w14:paraId="4A3D329E" w14:textId="77777777" w:rsidR="008C71D9" w:rsidRPr="00660058" w:rsidRDefault="008C71D9" w:rsidP="008C71D9">
      <w:pPr>
        <w:rPr>
          <w:rFonts w:asciiTheme="minorHAnsi" w:hAnsiTheme="minorHAnsi"/>
          <w:szCs w:val="24"/>
        </w:rPr>
      </w:pPr>
    </w:p>
    <w:p w14:paraId="28CBA45A" w14:textId="65F5171B" w:rsidR="008C71D9" w:rsidRPr="00660058" w:rsidRDefault="008C71D9" w:rsidP="008C71D9">
      <w:pPr>
        <w:rPr>
          <w:rFonts w:asciiTheme="minorHAnsi" w:hAnsiTheme="minorHAnsi"/>
          <w:szCs w:val="24"/>
        </w:rPr>
      </w:pPr>
      <w:r w:rsidRPr="00660058">
        <w:rPr>
          <w:rFonts w:asciiTheme="minorHAnsi" w:hAnsiTheme="minorHAnsi"/>
          <w:szCs w:val="24"/>
        </w:rPr>
        <w:t>Trost, Jan</w:t>
      </w:r>
      <w:r w:rsidR="00CF6BEC">
        <w:rPr>
          <w:rFonts w:asciiTheme="minorHAnsi" w:hAnsiTheme="minorHAnsi"/>
          <w:szCs w:val="24"/>
        </w:rPr>
        <w:t xml:space="preserve"> (2014).</w:t>
      </w:r>
      <w:r w:rsidRPr="00660058">
        <w:rPr>
          <w:rFonts w:asciiTheme="minorHAnsi" w:hAnsiTheme="minorHAnsi"/>
          <w:szCs w:val="24"/>
        </w:rPr>
        <w:t xml:space="preserve"> </w:t>
      </w:r>
      <w:r w:rsidRPr="00660058">
        <w:rPr>
          <w:rFonts w:asciiTheme="minorHAnsi" w:hAnsiTheme="minorHAnsi"/>
          <w:i/>
          <w:szCs w:val="24"/>
        </w:rPr>
        <w:t>Att skriva uppsats med akribi</w:t>
      </w:r>
      <w:r w:rsidR="00CF6BEC">
        <w:rPr>
          <w:rFonts w:asciiTheme="minorHAnsi" w:hAnsiTheme="minorHAnsi"/>
          <w:szCs w:val="24"/>
        </w:rPr>
        <w:t xml:space="preserve"> (4</w:t>
      </w:r>
      <w:r w:rsidRPr="00660058">
        <w:rPr>
          <w:rFonts w:asciiTheme="minorHAnsi" w:hAnsiTheme="minorHAnsi"/>
          <w:szCs w:val="24"/>
        </w:rPr>
        <w:t>:e uppl.). Lund: Studentlitteratur</w:t>
      </w:r>
      <w:r w:rsidR="00CF6BEC">
        <w:rPr>
          <w:rFonts w:asciiTheme="minorHAnsi" w:hAnsiTheme="minorHAnsi"/>
          <w:szCs w:val="24"/>
        </w:rPr>
        <w:t>. ISBN 9789144101170</w:t>
      </w:r>
      <w:r w:rsidR="00862E76">
        <w:rPr>
          <w:rFonts w:asciiTheme="minorHAnsi" w:hAnsiTheme="minorHAnsi"/>
          <w:szCs w:val="24"/>
        </w:rPr>
        <w:t xml:space="preserve"> (96 s.)</w:t>
      </w:r>
    </w:p>
    <w:p w14:paraId="276CD914" w14:textId="77777777" w:rsidR="008C71D9" w:rsidRPr="00660058" w:rsidRDefault="008C71D9" w:rsidP="008C71D9">
      <w:pPr>
        <w:rPr>
          <w:rFonts w:asciiTheme="minorHAnsi" w:hAnsiTheme="minorHAnsi"/>
          <w:szCs w:val="24"/>
        </w:rPr>
      </w:pPr>
    </w:p>
    <w:p w14:paraId="6CFED907" w14:textId="77777777" w:rsidR="008C71D9" w:rsidRPr="00660058" w:rsidRDefault="008C71D9" w:rsidP="008C71D9">
      <w:pPr>
        <w:rPr>
          <w:rFonts w:asciiTheme="minorHAnsi" w:hAnsiTheme="minorHAnsi"/>
          <w:szCs w:val="24"/>
        </w:rPr>
      </w:pPr>
    </w:p>
    <w:p w14:paraId="07D8E2A6" w14:textId="77777777" w:rsidR="0075132B" w:rsidRDefault="0075132B"/>
    <w:sectPr w:rsidR="0075132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5C2F69" w14:textId="77777777" w:rsidR="00CF6BEC" w:rsidRDefault="00CF6BEC" w:rsidP="00360FDB">
      <w:r>
        <w:separator/>
      </w:r>
    </w:p>
  </w:endnote>
  <w:endnote w:type="continuationSeparator" w:id="0">
    <w:p w14:paraId="7AA0E7E0" w14:textId="77777777" w:rsidR="00CF6BEC" w:rsidRDefault="00CF6BEC" w:rsidP="00360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Palatino">
    <w:panose1 w:val="02000500000000000000"/>
    <w:charset w:val="00"/>
    <w:family w:val="auto"/>
    <w:pitch w:val="variable"/>
    <w:sig w:usb0="A00002FF" w:usb1="7800205A" w:usb2="14600000" w:usb3="00000000" w:csb0="00000193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1608725"/>
      <w:docPartObj>
        <w:docPartGallery w:val="Page Numbers (Bottom of Page)"/>
        <w:docPartUnique/>
      </w:docPartObj>
    </w:sdtPr>
    <w:sdtEndPr/>
    <w:sdtContent>
      <w:p w14:paraId="3CB63652" w14:textId="77777777" w:rsidR="00CF6BEC" w:rsidRDefault="00CF6BEC">
        <w:pPr>
          <w:pStyle w:val="Sidfo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6203">
          <w:rPr>
            <w:noProof/>
          </w:rPr>
          <w:t>1</w:t>
        </w:r>
        <w:r>
          <w:fldChar w:fldCharType="end"/>
        </w:r>
      </w:p>
    </w:sdtContent>
  </w:sdt>
  <w:p w14:paraId="354EC00E" w14:textId="77777777" w:rsidR="00CF6BEC" w:rsidRDefault="00CF6BEC">
    <w:pPr>
      <w:pStyle w:val="Sidfo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6EDD57" w14:textId="77777777" w:rsidR="00CF6BEC" w:rsidRDefault="00CF6BEC" w:rsidP="00360FDB">
      <w:r>
        <w:separator/>
      </w:r>
    </w:p>
  </w:footnote>
  <w:footnote w:type="continuationSeparator" w:id="0">
    <w:p w14:paraId="1F4CF28D" w14:textId="77777777" w:rsidR="00CF6BEC" w:rsidRDefault="00CF6BEC" w:rsidP="00360FD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F81A21" w14:textId="77777777" w:rsidR="00CF6BEC" w:rsidRDefault="00CF6BEC">
    <w:pPr>
      <w:pStyle w:val="Sidhuvud"/>
    </w:pPr>
  </w:p>
  <w:p w14:paraId="360F380F" w14:textId="77777777" w:rsidR="00CF6BEC" w:rsidRDefault="00CF6BEC">
    <w:pPr>
      <w:pStyle w:val="Sidhuvud"/>
    </w:pPr>
  </w:p>
  <w:p w14:paraId="00E669A6" w14:textId="77777777" w:rsidR="00CF6BEC" w:rsidRDefault="00CF6BEC">
    <w:pPr>
      <w:pStyle w:val="Sidhuvud"/>
    </w:pPr>
  </w:p>
  <w:p w14:paraId="226FC2BF" w14:textId="77777777" w:rsidR="00CF6BEC" w:rsidRDefault="00CF6BEC">
    <w:pPr>
      <w:pStyle w:val="Sidhuvud"/>
      <w:rPr>
        <w:b/>
        <w:color w:val="FF0000"/>
      </w:rPr>
    </w:pPr>
  </w:p>
  <w:p w14:paraId="348EF121" w14:textId="77777777" w:rsidR="00CF6BEC" w:rsidRDefault="00CF6BEC">
    <w:pPr>
      <w:pStyle w:val="Sidhuvud"/>
      <w:rPr>
        <w:b/>
        <w:color w:val="FF0000"/>
      </w:rPr>
    </w:pPr>
  </w:p>
  <w:p w14:paraId="6AC558DD" w14:textId="77777777" w:rsidR="00CF6BEC" w:rsidRDefault="00CF6BEC">
    <w:pPr>
      <w:pStyle w:val="Sidhuvud"/>
      <w:rPr>
        <w:b/>
        <w:color w:val="FF0000"/>
      </w:rPr>
    </w:pPr>
  </w:p>
  <w:p w14:paraId="2FEEFEA0" w14:textId="77777777" w:rsidR="00CF6BEC" w:rsidRDefault="00CF6BEC">
    <w:pPr>
      <w:pStyle w:val="Sidhuvud"/>
      <w:rPr>
        <w:b/>
        <w:color w:val="FF0000"/>
      </w:rPr>
    </w:pPr>
  </w:p>
  <w:p w14:paraId="7EAB0462" w14:textId="77777777" w:rsidR="00CF6BEC" w:rsidRDefault="00CF6BEC">
    <w:pPr>
      <w:pStyle w:val="Sidhuvud"/>
      <w:rPr>
        <w:b/>
        <w:color w:val="FF0000"/>
      </w:rPr>
    </w:pPr>
    <w:r w:rsidRPr="00360FDB">
      <w:rPr>
        <w:b/>
        <w:color w:val="FF0000"/>
      </w:rPr>
      <w:t xml:space="preserve">            </w:t>
    </w:r>
    <w:r>
      <w:rPr>
        <w:noProof/>
        <w:lang w:eastAsia="sv-SE"/>
      </w:rPr>
      <w:drawing>
        <wp:anchor distT="0" distB="0" distL="0" distR="0" simplePos="0" relativeHeight="251659264" behindDoc="1" locked="0" layoutInCell="1" allowOverlap="1" wp14:anchorId="466D377D" wp14:editId="66F67F63">
          <wp:simplePos x="0" y="0"/>
          <wp:positionH relativeFrom="page">
            <wp:posOffset>1232535</wp:posOffset>
          </wp:positionH>
          <wp:positionV relativeFrom="page">
            <wp:posOffset>535940</wp:posOffset>
          </wp:positionV>
          <wp:extent cx="978535" cy="1219835"/>
          <wp:effectExtent l="0" t="0" r="0" b="0"/>
          <wp:wrapSquare wrapText="bothSides"/>
          <wp:docPr id="1" name="Bildobjekt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977760" cy="121932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 w:rsidRPr="00360FDB">
      <w:rPr>
        <w:b/>
        <w:color w:val="FF0000"/>
      </w:rPr>
      <w:t xml:space="preserve">                              </w:t>
    </w:r>
  </w:p>
  <w:p w14:paraId="01D40FA7" w14:textId="77777777" w:rsidR="00CF6BEC" w:rsidRPr="001D308E" w:rsidRDefault="00CF6BEC">
    <w:pPr>
      <w:pStyle w:val="Sidhuvud"/>
      <w:rPr>
        <w:sz w:val="20"/>
        <w:szCs w:val="20"/>
      </w:rPr>
    </w:pPr>
    <w:r w:rsidRPr="001D308E">
      <w:rPr>
        <w:sz w:val="20"/>
        <w:szCs w:val="20"/>
      </w:rPr>
      <w:t>Institutionen för kulturvetenskaper</w:t>
    </w:r>
  </w:p>
  <w:p w14:paraId="3F692A72" w14:textId="77777777" w:rsidR="00CF6BEC" w:rsidRPr="001D308E" w:rsidRDefault="00CF6BEC">
    <w:pPr>
      <w:pStyle w:val="Sidhuvud"/>
      <w:rPr>
        <w:sz w:val="20"/>
        <w:szCs w:val="20"/>
      </w:rPr>
    </w:pPr>
    <w:r w:rsidRPr="001D308E">
      <w:rPr>
        <w:sz w:val="20"/>
        <w:szCs w:val="20"/>
      </w:rPr>
      <w:t xml:space="preserve">Avdelningen för Musikvetenskap                                                   </w:t>
    </w:r>
  </w:p>
  <w:p w14:paraId="408E3AC6" w14:textId="77777777" w:rsidR="00CF6BEC" w:rsidRPr="00360FDB" w:rsidRDefault="00CF6BEC">
    <w:pPr>
      <w:pStyle w:val="Sidhuvud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FDB"/>
    <w:rsid w:val="00136203"/>
    <w:rsid w:val="001B2CDE"/>
    <w:rsid w:val="001D308E"/>
    <w:rsid w:val="001D4148"/>
    <w:rsid w:val="001E6780"/>
    <w:rsid w:val="0026228C"/>
    <w:rsid w:val="002625DB"/>
    <w:rsid w:val="002C5323"/>
    <w:rsid w:val="002E4C9F"/>
    <w:rsid w:val="0032724F"/>
    <w:rsid w:val="00360FDB"/>
    <w:rsid w:val="00366128"/>
    <w:rsid w:val="004E7A66"/>
    <w:rsid w:val="005117DE"/>
    <w:rsid w:val="00594177"/>
    <w:rsid w:val="006854DE"/>
    <w:rsid w:val="007476F2"/>
    <w:rsid w:val="0075132B"/>
    <w:rsid w:val="00862E76"/>
    <w:rsid w:val="008C45AF"/>
    <w:rsid w:val="008C71D9"/>
    <w:rsid w:val="009A1C5C"/>
    <w:rsid w:val="00BF1D86"/>
    <w:rsid w:val="00CF6BEC"/>
    <w:rsid w:val="00E74ED9"/>
    <w:rsid w:val="00E97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9C7FD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1D9"/>
    <w:pPr>
      <w:spacing w:after="0" w:line="240" w:lineRule="auto"/>
    </w:pPr>
    <w:rPr>
      <w:rFonts w:ascii="Palatino" w:eastAsia="Times New Roman" w:hAnsi="Palatino" w:cs="Times New Roman"/>
      <w:sz w:val="24"/>
      <w:szCs w:val="20"/>
      <w:lang w:eastAsia="sv-SE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idhuv">
    <w:name w:val="Sidhuv"/>
    <w:basedOn w:val="Normal"/>
    <w:uiPriority w:val="99"/>
    <w:semiHidden/>
    <w:rsid w:val="00360FDB"/>
    <w:pPr>
      <w:tabs>
        <w:tab w:val="center" w:pos="4536"/>
        <w:tab w:val="right" w:pos="9072"/>
      </w:tabs>
      <w:suppressAutoHyphens/>
    </w:pPr>
    <w:rPr>
      <w:rFonts w:ascii="Cambria" w:eastAsia="Cambria" w:hAnsi="Cambria"/>
      <w:szCs w:val="24"/>
      <w:lang w:eastAsia="en-US"/>
    </w:rPr>
  </w:style>
  <w:style w:type="paragraph" w:styleId="Sidhuvud">
    <w:name w:val="header"/>
    <w:basedOn w:val="Normal"/>
    <w:link w:val="SidhuvudChar"/>
    <w:uiPriority w:val="99"/>
    <w:unhideWhenUsed/>
    <w:rsid w:val="00360FD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idhuvudChar">
    <w:name w:val="Sidhuvud Char"/>
    <w:basedOn w:val="Standardstycketypsnitt"/>
    <w:link w:val="Sidhuvud"/>
    <w:uiPriority w:val="99"/>
    <w:rsid w:val="00360FDB"/>
  </w:style>
  <w:style w:type="paragraph" w:styleId="Sidfot">
    <w:name w:val="footer"/>
    <w:basedOn w:val="Normal"/>
    <w:link w:val="SidfotChar"/>
    <w:uiPriority w:val="99"/>
    <w:unhideWhenUsed/>
    <w:rsid w:val="00360FD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idfotChar">
    <w:name w:val="Sidfot Char"/>
    <w:basedOn w:val="Standardstycketypsnitt"/>
    <w:link w:val="Sidfot"/>
    <w:uiPriority w:val="99"/>
    <w:rsid w:val="00360FDB"/>
  </w:style>
  <w:style w:type="paragraph" w:styleId="Bubbeltext">
    <w:name w:val="Balloon Text"/>
    <w:basedOn w:val="Normal"/>
    <w:link w:val="BubbeltextChar"/>
    <w:uiPriority w:val="99"/>
    <w:semiHidden/>
    <w:unhideWhenUsed/>
    <w:rsid w:val="00360FDB"/>
    <w:rPr>
      <w:rFonts w:ascii="Tahoma" w:hAnsi="Tahoma" w:cs="Tahoma"/>
      <w:sz w:val="16"/>
      <w:szCs w:val="16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360FDB"/>
    <w:rPr>
      <w:rFonts w:ascii="Tahoma" w:hAnsi="Tahoma" w:cs="Tahoma"/>
      <w:sz w:val="16"/>
      <w:szCs w:val="16"/>
    </w:rPr>
  </w:style>
  <w:style w:type="character" w:styleId="Kommentarsreferens">
    <w:name w:val="annotation reference"/>
    <w:basedOn w:val="Standardstycketypsnitt"/>
    <w:uiPriority w:val="99"/>
    <w:semiHidden/>
    <w:unhideWhenUsed/>
    <w:rsid w:val="008C71D9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8C71D9"/>
    <w:rPr>
      <w:sz w:val="20"/>
    </w:rPr>
  </w:style>
  <w:style w:type="character" w:customStyle="1" w:styleId="KommentarerChar">
    <w:name w:val="Kommentarer Char"/>
    <w:basedOn w:val="Standardstycketypsnitt"/>
    <w:link w:val="Kommentarer"/>
    <w:uiPriority w:val="99"/>
    <w:semiHidden/>
    <w:rsid w:val="008C71D9"/>
    <w:rPr>
      <w:rFonts w:ascii="Palatino" w:eastAsia="Times New Roman" w:hAnsi="Palatino" w:cs="Times New Roman"/>
      <w:sz w:val="20"/>
      <w:szCs w:val="20"/>
      <w:lang w:eastAsia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8C71D9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8C71D9"/>
    <w:rPr>
      <w:rFonts w:ascii="Palatino" w:eastAsia="Times New Roman" w:hAnsi="Palatino" w:cs="Times New Roman"/>
      <w:b/>
      <w:bCs/>
      <w:sz w:val="20"/>
      <w:szCs w:val="20"/>
      <w:lang w:eastAsia="sv-S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1D9"/>
    <w:pPr>
      <w:spacing w:after="0" w:line="240" w:lineRule="auto"/>
    </w:pPr>
    <w:rPr>
      <w:rFonts w:ascii="Palatino" w:eastAsia="Times New Roman" w:hAnsi="Palatino" w:cs="Times New Roman"/>
      <w:sz w:val="24"/>
      <w:szCs w:val="20"/>
      <w:lang w:eastAsia="sv-SE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idhuv">
    <w:name w:val="Sidhuv"/>
    <w:basedOn w:val="Normal"/>
    <w:uiPriority w:val="99"/>
    <w:semiHidden/>
    <w:rsid w:val="00360FDB"/>
    <w:pPr>
      <w:tabs>
        <w:tab w:val="center" w:pos="4536"/>
        <w:tab w:val="right" w:pos="9072"/>
      </w:tabs>
      <w:suppressAutoHyphens/>
    </w:pPr>
    <w:rPr>
      <w:rFonts w:ascii="Cambria" w:eastAsia="Cambria" w:hAnsi="Cambria"/>
      <w:szCs w:val="24"/>
      <w:lang w:eastAsia="en-US"/>
    </w:rPr>
  </w:style>
  <w:style w:type="paragraph" w:styleId="Sidhuvud">
    <w:name w:val="header"/>
    <w:basedOn w:val="Normal"/>
    <w:link w:val="SidhuvudChar"/>
    <w:uiPriority w:val="99"/>
    <w:unhideWhenUsed/>
    <w:rsid w:val="00360FD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idhuvudChar">
    <w:name w:val="Sidhuvud Char"/>
    <w:basedOn w:val="Standardstycketypsnitt"/>
    <w:link w:val="Sidhuvud"/>
    <w:uiPriority w:val="99"/>
    <w:rsid w:val="00360FDB"/>
  </w:style>
  <w:style w:type="paragraph" w:styleId="Sidfot">
    <w:name w:val="footer"/>
    <w:basedOn w:val="Normal"/>
    <w:link w:val="SidfotChar"/>
    <w:uiPriority w:val="99"/>
    <w:unhideWhenUsed/>
    <w:rsid w:val="00360FD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idfotChar">
    <w:name w:val="Sidfot Char"/>
    <w:basedOn w:val="Standardstycketypsnitt"/>
    <w:link w:val="Sidfot"/>
    <w:uiPriority w:val="99"/>
    <w:rsid w:val="00360FDB"/>
  </w:style>
  <w:style w:type="paragraph" w:styleId="Bubbeltext">
    <w:name w:val="Balloon Text"/>
    <w:basedOn w:val="Normal"/>
    <w:link w:val="BubbeltextChar"/>
    <w:uiPriority w:val="99"/>
    <w:semiHidden/>
    <w:unhideWhenUsed/>
    <w:rsid w:val="00360FDB"/>
    <w:rPr>
      <w:rFonts w:ascii="Tahoma" w:hAnsi="Tahoma" w:cs="Tahoma"/>
      <w:sz w:val="16"/>
      <w:szCs w:val="16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360FDB"/>
    <w:rPr>
      <w:rFonts w:ascii="Tahoma" w:hAnsi="Tahoma" w:cs="Tahoma"/>
      <w:sz w:val="16"/>
      <w:szCs w:val="16"/>
    </w:rPr>
  </w:style>
  <w:style w:type="character" w:styleId="Kommentarsreferens">
    <w:name w:val="annotation reference"/>
    <w:basedOn w:val="Standardstycketypsnitt"/>
    <w:uiPriority w:val="99"/>
    <w:semiHidden/>
    <w:unhideWhenUsed/>
    <w:rsid w:val="008C71D9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8C71D9"/>
    <w:rPr>
      <w:sz w:val="20"/>
    </w:rPr>
  </w:style>
  <w:style w:type="character" w:customStyle="1" w:styleId="KommentarerChar">
    <w:name w:val="Kommentarer Char"/>
    <w:basedOn w:val="Standardstycketypsnitt"/>
    <w:link w:val="Kommentarer"/>
    <w:uiPriority w:val="99"/>
    <w:semiHidden/>
    <w:rsid w:val="008C71D9"/>
    <w:rPr>
      <w:rFonts w:ascii="Palatino" w:eastAsia="Times New Roman" w:hAnsi="Palatino" w:cs="Times New Roman"/>
      <w:sz w:val="20"/>
      <w:szCs w:val="20"/>
      <w:lang w:eastAsia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8C71D9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8C71D9"/>
    <w:rPr>
      <w:rFonts w:ascii="Palatino" w:eastAsia="Times New Roman" w:hAnsi="Palatino" w:cs="Times New Roman"/>
      <w:b/>
      <w:bCs/>
      <w:sz w:val="20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247</Words>
  <Characters>1314</Characters>
  <Application>Microsoft Macintosh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Lunds Universitet</Company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Magnus Wikdahl</dc:creator>
  <cp:lastModifiedBy>Thomas Olsson</cp:lastModifiedBy>
  <cp:revision>13</cp:revision>
  <cp:lastPrinted>2015-05-29T10:28:00Z</cp:lastPrinted>
  <dcterms:created xsi:type="dcterms:W3CDTF">2016-04-29T11:09:00Z</dcterms:created>
  <dcterms:modified xsi:type="dcterms:W3CDTF">2016-05-31T08:10:00Z</dcterms:modified>
</cp:coreProperties>
</file>