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7E99922D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60D75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EA0892">
        <w:rPr>
          <w:lang w:val="sv-SE"/>
        </w:rPr>
        <w:t>etnologi</w:t>
      </w:r>
    </w:p>
    <w:p w14:paraId="6AAC99AA" w14:textId="4563A959" w:rsidR="001A1A95" w:rsidRPr="001A7C73" w:rsidRDefault="001A1A95" w:rsidP="001A1A95">
      <w:pPr>
        <w:pStyle w:val="Infotext"/>
        <w:rPr>
          <w:caps/>
        </w:rPr>
      </w:pPr>
      <w:r w:rsidRPr="001A7C73">
        <w:br w:type="column"/>
      </w:r>
      <w:r w:rsidR="00CE4B94" w:rsidRPr="001A7C73">
        <w:rPr>
          <w:caps/>
        </w:rPr>
        <w:t>LITTERATURLISTA</w:t>
      </w:r>
    </w:p>
    <w:p w14:paraId="656BBA33" w14:textId="77777777" w:rsidR="008C280D" w:rsidRPr="001A7C73" w:rsidRDefault="008C280D" w:rsidP="008C280D">
      <w:pPr>
        <w:pStyle w:val="Infotext"/>
        <w:sectPr w:rsidR="008C280D" w:rsidRPr="001A7C73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2B303FF2" w:rsidR="00705814" w:rsidRPr="0028397A" w:rsidRDefault="00CE4B94" w:rsidP="00457422">
      <w:pPr>
        <w:pStyle w:val="Rubrik1"/>
        <w:rPr>
          <w:rFonts w:cs="Arial"/>
          <w:szCs w:val="36"/>
          <w:lang w:val="en-IE"/>
        </w:rPr>
      </w:pPr>
      <w:proofErr w:type="spellStart"/>
      <w:r w:rsidRPr="0028397A">
        <w:rPr>
          <w:rFonts w:cs="Arial"/>
          <w:szCs w:val="36"/>
          <w:lang w:val="en-IE"/>
        </w:rPr>
        <w:t>Kurslitteratur</w:t>
      </w:r>
      <w:proofErr w:type="spellEnd"/>
      <w:r w:rsidRPr="0028397A">
        <w:rPr>
          <w:rFonts w:cs="Arial"/>
          <w:szCs w:val="36"/>
          <w:lang w:val="en-IE"/>
        </w:rPr>
        <w:t xml:space="preserve"> för </w:t>
      </w:r>
      <w:r w:rsidR="0028397A" w:rsidRPr="0028397A">
        <w:rPr>
          <w:rFonts w:cs="Arial"/>
          <w:szCs w:val="36"/>
          <w:lang w:val="en-IE"/>
        </w:rPr>
        <w:t>SASH98</w:t>
      </w:r>
      <w:r w:rsidR="00EA0892" w:rsidRPr="0028397A">
        <w:rPr>
          <w:rFonts w:cs="Arial"/>
          <w:szCs w:val="36"/>
          <w:shd w:val="clear" w:color="auto" w:fill="FFFFFF"/>
          <w:lang w:val="en-IE"/>
        </w:rPr>
        <w:t xml:space="preserve"> </w:t>
      </w:r>
      <w:r w:rsidR="0028397A" w:rsidRPr="0028397A">
        <w:rPr>
          <w:rFonts w:cs="Arial"/>
          <w:color w:val="000000"/>
          <w:szCs w:val="36"/>
        </w:rPr>
        <w:t>Conflicts over Truth: Conspiracy Theory and Disinformation Studies from a Humanities Perspective</w:t>
      </w:r>
    </w:p>
    <w:p w14:paraId="1258690B" w14:textId="3BCFA2B6" w:rsidR="00CE4B94" w:rsidRDefault="00CF6316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Reviderad av kursplanegruppen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och f</w:t>
      </w:r>
      <w:r w:rsidR="00CE4B94"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astställd av institutionsstyrelsen eller motsvarande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, 20</w:t>
      </w:r>
      <w:r w:rsidR="00EA0892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25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12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05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498162DE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</w:t>
      </w:r>
      <w:r w:rsidR="005864DA" w:rsidRPr="005864DA">
        <w:rPr>
          <w:color w:val="000000"/>
          <w:sz w:val="24"/>
          <w:szCs w:val="24"/>
          <w:lang w:val="sv-SE"/>
        </w:rPr>
        <w:t>FINN, bibliotekens söktjänst vid Lund universitet</w:t>
      </w:r>
      <w:r w:rsidR="005864DA">
        <w:rPr>
          <w:rFonts w:ascii="Aptos" w:hAnsi="Aptos"/>
          <w:color w:val="000000"/>
          <w:lang w:val="sv-SE"/>
        </w:rPr>
        <w:t xml:space="preserve"> </w:t>
      </w:r>
      <w:r w:rsidRPr="00CA3BA7">
        <w:rPr>
          <w:lang w:val="sv-SE"/>
        </w:rPr>
        <w:t>om inget annat anges.</w:t>
      </w:r>
    </w:p>
    <w:p w14:paraId="57156167" w14:textId="77777777" w:rsidR="0045577B" w:rsidRDefault="0045577B" w:rsidP="0045577B">
      <w:pPr>
        <w:pStyle w:val="Brdtext"/>
        <w:rPr>
          <w:lang w:val="sv-SE"/>
        </w:rPr>
      </w:pPr>
    </w:p>
    <w:p w14:paraId="7A09C685" w14:textId="59D7CE2F" w:rsidR="00E664D6" w:rsidRPr="00F949CC" w:rsidRDefault="00B93A71" w:rsidP="00F949CC">
      <w:pPr>
        <w:pStyle w:val="Brdtext"/>
        <w:ind w:left="-851" w:right="-575"/>
        <w:rPr>
          <w:b/>
          <w:bCs/>
          <w:color w:val="000000"/>
        </w:rPr>
      </w:pPr>
      <w:r>
        <w:rPr>
          <w:rStyle w:val="Stark"/>
          <w:color w:val="000000"/>
        </w:rPr>
        <w:t>Obligat</w:t>
      </w:r>
      <w:r w:rsidR="00F949CC">
        <w:rPr>
          <w:rStyle w:val="Stark"/>
          <w:color w:val="000000"/>
        </w:rPr>
        <w:t>ory</w:t>
      </w:r>
    </w:p>
    <w:p w14:paraId="1AA4B693" w14:textId="77777777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</w:p>
    <w:p w14:paraId="3BFCDDAD" w14:textId="11DAD60F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Ahmann, Chloe. 2023. ‘Uncertainty in Motion: </w:t>
      </w:r>
      <w:proofErr w:type="spellStart"/>
      <w:r w:rsidRPr="0028397A">
        <w:rPr>
          <w:rFonts w:ascii="Times New Roman" w:hAnsi="Times New Roman"/>
          <w:sz w:val="24"/>
          <w:szCs w:val="24"/>
        </w:rPr>
        <w:t>Rumors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 of a Proxy War in Late Industrial Baltimore’. </w:t>
      </w:r>
      <w:r w:rsidRPr="0028397A">
        <w:rPr>
          <w:rFonts w:ascii="Times New Roman" w:hAnsi="Times New Roman"/>
          <w:i/>
          <w:iCs/>
          <w:sz w:val="24"/>
          <w:szCs w:val="24"/>
        </w:rPr>
        <w:t>Cultural Anthropology</w:t>
      </w:r>
      <w:r w:rsidRPr="0028397A">
        <w:rPr>
          <w:rFonts w:ascii="Times New Roman" w:hAnsi="Times New Roman"/>
          <w:sz w:val="24"/>
          <w:szCs w:val="24"/>
        </w:rPr>
        <w:t xml:space="preserve"> 38(3)</w:t>
      </w:r>
      <w:r w:rsidR="001A7C73">
        <w:rPr>
          <w:rFonts w:ascii="Times New Roman" w:hAnsi="Times New Roman"/>
          <w:sz w:val="24"/>
          <w:szCs w:val="24"/>
        </w:rPr>
        <w:t>,</w:t>
      </w:r>
      <w:r w:rsidRPr="0028397A">
        <w:rPr>
          <w:rFonts w:ascii="Times New Roman" w:hAnsi="Times New Roman"/>
          <w:sz w:val="24"/>
          <w:szCs w:val="24"/>
        </w:rPr>
        <w:t xml:space="preserve"> </w:t>
      </w:r>
      <w:r w:rsidR="001A7C73">
        <w:rPr>
          <w:rFonts w:ascii="Times New Roman" w:hAnsi="Times New Roman"/>
          <w:sz w:val="24"/>
          <w:szCs w:val="24"/>
        </w:rPr>
        <w:t>p</w:t>
      </w:r>
      <w:r w:rsidRPr="0028397A">
        <w:rPr>
          <w:rFonts w:ascii="Times New Roman" w:hAnsi="Times New Roman"/>
          <w:sz w:val="24"/>
          <w:szCs w:val="24"/>
        </w:rPr>
        <w:t>p.303-333, doi:</w:t>
      </w:r>
      <w:hyperlink r:id="rId14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10.14506/ca38.3.01</w:t>
        </w:r>
      </w:hyperlink>
      <w:r>
        <w:t xml:space="preserve"> </w:t>
      </w:r>
      <w:r w:rsidR="001A7C73">
        <w:t>(</w:t>
      </w:r>
      <w:r>
        <w:t>30 pages</w:t>
      </w:r>
      <w:r w:rsidR="001A7C73" w:rsidRPr="001A7C73">
        <w:t>)</w:t>
      </w:r>
    </w:p>
    <w:p w14:paraId="30D7ACE9" w14:textId="77777777" w:rsidR="00F949CC" w:rsidRDefault="00F949CC" w:rsidP="00852E65">
      <w:pPr>
        <w:rPr>
          <w:rFonts w:ascii="Times New Roman" w:hAnsi="Times New Roman"/>
          <w:sz w:val="24"/>
          <w:szCs w:val="24"/>
        </w:rPr>
      </w:pPr>
    </w:p>
    <w:p w14:paraId="6ED0F921" w14:textId="0C2AFB28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</w:rPr>
        <w:t>Aistrope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, Tim, and Roland Bleiker. 2018. ‘Conspiracy and Foreign Policy’. </w:t>
      </w:r>
      <w:r w:rsidRPr="0028397A">
        <w:rPr>
          <w:rFonts w:ascii="Times New Roman" w:hAnsi="Times New Roman"/>
          <w:i/>
          <w:iCs/>
          <w:sz w:val="24"/>
          <w:szCs w:val="24"/>
        </w:rPr>
        <w:t>Security Dialogue</w:t>
      </w:r>
      <w:r w:rsidRPr="0028397A">
        <w:rPr>
          <w:rFonts w:ascii="Times New Roman" w:hAnsi="Times New Roman"/>
          <w:sz w:val="24"/>
          <w:szCs w:val="24"/>
        </w:rPr>
        <w:t xml:space="preserve"> 49(3)</w:t>
      </w:r>
      <w:r w:rsidR="001A7C73">
        <w:rPr>
          <w:rFonts w:ascii="Times New Roman" w:hAnsi="Times New Roman"/>
          <w:sz w:val="24"/>
          <w:szCs w:val="24"/>
        </w:rPr>
        <w:t>, pp.</w:t>
      </w:r>
      <w:r w:rsidRPr="0028397A">
        <w:rPr>
          <w:rFonts w:ascii="Times New Roman" w:hAnsi="Times New Roman"/>
          <w:sz w:val="24"/>
          <w:szCs w:val="24"/>
        </w:rPr>
        <w:t>165–82. doi:</w:t>
      </w:r>
      <w:hyperlink r:id="rId15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10.1177/0967010617748305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(17 pages)</w:t>
      </w:r>
    </w:p>
    <w:p w14:paraId="61F26B89" w14:textId="77777777" w:rsidR="00E664D6" w:rsidRPr="0028397A" w:rsidRDefault="00E664D6" w:rsidP="00D600C5">
      <w:pPr>
        <w:shd w:val="clear" w:color="auto" w:fill="FFFFFF"/>
        <w:spacing w:before="240" w:after="15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>Bastian, Misty. 2003. "</w:t>
      </w:r>
      <w:proofErr w:type="spellStart"/>
      <w:r w:rsidRPr="0028397A">
        <w:rPr>
          <w:rFonts w:ascii="Times New Roman" w:hAnsi="Times New Roman"/>
          <w:sz w:val="24"/>
          <w:szCs w:val="24"/>
        </w:rPr>
        <w:t>Diabologic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 Realities": Narratives of Conspiracy, Transparency, and "Ritual Murder" in the Nigerian Popular Print and </w:t>
      </w:r>
      <w:proofErr w:type="spellStart"/>
      <w:r w:rsidRPr="0028397A">
        <w:rPr>
          <w:rFonts w:ascii="Times New Roman" w:hAnsi="Times New Roman"/>
          <w:sz w:val="24"/>
          <w:szCs w:val="24"/>
        </w:rPr>
        <w:t>Electroni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 Media. In H. West &amp; T. Sanders (Eds.), </w:t>
      </w:r>
      <w:r w:rsidRPr="0028397A">
        <w:rPr>
          <w:rFonts w:ascii="Times New Roman" w:hAnsi="Times New Roman"/>
          <w:i/>
          <w:sz w:val="24"/>
          <w:szCs w:val="24"/>
        </w:rPr>
        <w:t>Transparency and Conspiracy: Ethnographies of Suspicion in the New World Order</w:t>
      </w:r>
      <w:r w:rsidRPr="0028397A">
        <w:rPr>
          <w:rFonts w:ascii="Times New Roman" w:hAnsi="Times New Roman"/>
          <w:sz w:val="24"/>
          <w:szCs w:val="24"/>
        </w:rPr>
        <w:t> (pp. 65-91). Durham: Duke University Pres</w:t>
      </w:r>
      <w:r>
        <w:rPr>
          <w:rFonts w:ascii="Times New Roman" w:hAnsi="Times New Roman"/>
          <w:sz w:val="24"/>
          <w:szCs w:val="24"/>
        </w:rPr>
        <w:t xml:space="preserve"> (26 pages)</w:t>
      </w:r>
    </w:p>
    <w:p w14:paraId="18C2F90F" w14:textId="47CC5859" w:rsidR="0046226B" w:rsidRPr="0046226B" w:rsidRDefault="0046226B" w:rsidP="0046226B">
      <w:pPr>
        <w:rPr>
          <w:rFonts w:ascii="Times New Roman" w:hAnsi="Times New Roman"/>
          <w:sz w:val="24"/>
          <w:szCs w:val="24"/>
          <w:lang w:val="en-IE"/>
        </w:rPr>
      </w:pPr>
      <w:r w:rsidRPr="0046226B">
        <w:rPr>
          <w:rFonts w:ascii="Times New Roman" w:hAnsi="Times New Roman"/>
          <w:sz w:val="24"/>
          <w:szCs w:val="24"/>
          <w:lang w:val="en-IE"/>
        </w:rPr>
        <w:t>Birchall, C., et al. (2025). "Report on Conspiracy Theories in the Online Environment and the Counter-Disinformation Ecosystem in Europe."</w:t>
      </w:r>
      <w:r>
        <w:rPr>
          <w:rFonts w:ascii="Times New Roman" w:hAnsi="Times New Roman"/>
          <w:sz w:val="24"/>
          <w:szCs w:val="24"/>
          <w:lang w:val="en-IE"/>
        </w:rPr>
        <w:t xml:space="preserve"> REDACT, (20 pages)</w:t>
      </w:r>
    </w:p>
    <w:p w14:paraId="0AD9800F" w14:textId="77777777" w:rsidR="0046226B" w:rsidRPr="0046226B" w:rsidRDefault="0046226B" w:rsidP="0046226B">
      <w:pPr>
        <w:rPr>
          <w:rFonts w:ascii="Times New Roman" w:hAnsi="Times New Roman"/>
          <w:sz w:val="24"/>
          <w:szCs w:val="24"/>
          <w:lang w:val="en-IE"/>
        </w:rPr>
      </w:pPr>
      <w:r w:rsidRPr="0046226B">
        <w:rPr>
          <w:rFonts w:ascii="Times New Roman" w:hAnsi="Times New Roman"/>
          <w:sz w:val="24"/>
          <w:szCs w:val="24"/>
          <w:lang w:val="en-IE"/>
        </w:rPr>
        <w:tab/>
      </w:r>
    </w:p>
    <w:p w14:paraId="54FC59F3" w14:textId="77777777" w:rsidR="0046226B" w:rsidRPr="0046226B" w:rsidRDefault="0046226B" w:rsidP="0028397A">
      <w:pPr>
        <w:rPr>
          <w:rFonts w:ascii="Times New Roman" w:hAnsi="Times New Roman"/>
          <w:sz w:val="24"/>
          <w:szCs w:val="24"/>
          <w:lang w:val="en-IE"/>
        </w:rPr>
      </w:pPr>
    </w:p>
    <w:p w14:paraId="2C144D0C" w14:textId="16FA4DC4" w:rsidR="00E664D6" w:rsidRPr="0028397A" w:rsidRDefault="00E664D6" w:rsidP="0028397A">
      <w:pPr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</w:rPr>
        <w:t>Bovensiepen</w:t>
      </w:r>
      <w:proofErr w:type="spellEnd"/>
      <w:r w:rsidRPr="0028397A">
        <w:rPr>
          <w:rFonts w:ascii="Times New Roman" w:hAnsi="Times New Roman"/>
          <w:sz w:val="24"/>
          <w:szCs w:val="24"/>
        </w:rPr>
        <w:t>, Judith. 2016. "Visions of prosperity and conspiracy in Timor-Leste."   2016 (75)</w:t>
      </w:r>
      <w:r w:rsidR="001A7C73">
        <w:rPr>
          <w:rFonts w:ascii="Times New Roman" w:hAnsi="Times New Roman"/>
          <w:sz w:val="24"/>
          <w:szCs w:val="24"/>
        </w:rPr>
        <w:t>, pp.</w:t>
      </w:r>
      <w:r w:rsidRPr="0028397A">
        <w:rPr>
          <w:rFonts w:ascii="Times New Roman" w:hAnsi="Times New Roman"/>
          <w:sz w:val="24"/>
          <w:szCs w:val="24"/>
        </w:rPr>
        <w:t>75-88. doi: 10.3167/fcl.2016.750106.</w:t>
      </w:r>
      <w:r>
        <w:rPr>
          <w:rFonts w:ascii="Times New Roman" w:hAnsi="Times New Roman"/>
          <w:sz w:val="24"/>
          <w:szCs w:val="24"/>
        </w:rPr>
        <w:t xml:space="preserve"> (13 pages)</w:t>
      </w:r>
    </w:p>
    <w:p w14:paraId="21DC9CE1" w14:textId="293CD32D" w:rsidR="00E664D6" w:rsidRPr="0028397A" w:rsidRDefault="00E664D6" w:rsidP="00D600C5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>Boyer, Dominic. 2006. "Conspiracy, History, and Therapy at a Berlin "Stammtisch</w:t>
      </w:r>
      <w:proofErr w:type="gramStart"/>
      <w:r w:rsidRPr="0028397A">
        <w:rPr>
          <w:rFonts w:ascii="Times New Roman" w:hAnsi="Times New Roman"/>
          <w:sz w:val="24"/>
          <w:szCs w:val="24"/>
        </w:rPr>
        <w:t xml:space="preserve">"."  </w:t>
      </w:r>
      <w:r w:rsidRPr="0028397A">
        <w:rPr>
          <w:rFonts w:ascii="Times New Roman" w:hAnsi="Times New Roman"/>
          <w:i/>
          <w:sz w:val="24"/>
          <w:szCs w:val="24"/>
        </w:rPr>
        <w:t>American</w:t>
      </w:r>
      <w:proofErr w:type="gramEnd"/>
      <w:r w:rsidRPr="0028397A">
        <w:rPr>
          <w:rFonts w:ascii="Times New Roman" w:hAnsi="Times New Roman"/>
          <w:i/>
          <w:sz w:val="24"/>
          <w:szCs w:val="24"/>
        </w:rPr>
        <w:t xml:space="preserve"> Ethnologist</w:t>
      </w:r>
      <w:r w:rsidRPr="0028397A">
        <w:rPr>
          <w:rFonts w:ascii="Times New Roman" w:hAnsi="Times New Roman"/>
          <w:sz w:val="24"/>
          <w:szCs w:val="24"/>
        </w:rPr>
        <w:t xml:space="preserve"> 33 (3)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>327-339.</w:t>
      </w:r>
      <w:r>
        <w:rPr>
          <w:rFonts w:ascii="Times New Roman" w:hAnsi="Times New Roman"/>
          <w:sz w:val="24"/>
          <w:szCs w:val="24"/>
        </w:rPr>
        <w:t xml:space="preserve"> (12 pages)</w:t>
      </w:r>
    </w:p>
    <w:p w14:paraId="277B1D36" w14:textId="66DB2F8F" w:rsidR="00E664D6" w:rsidRPr="0028397A" w:rsidRDefault="00E664D6" w:rsidP="00467F6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hAnsi="Times New Roman"/>
          <w:color w:val="000000"/>
          <w:sz w:val="24"/>
          <w:szCs w:val="24"/>
        </w:rPr>
      </w:pPr>
      <w:r w:rsidRPr="0028397A">
        <w:rPr>
          <w:rFonts w:ascii="Times New Roman" w:hAnsi="Times New Roman"/>
          <w:color w:val="000000"/>
          <w:sz w:val="24"/>
          <w:szCs w:val="24"/>
        </w:rPr>
        <w:t xml:space="preserve">Briggs, Charles L. 2004. "Theorizing modernity conspiratorially: Science, scale, and the political economy of public discourse in explanations of a cholera epidemic."  </w:t>
      </w:r>
      <w:r w:rsidRPr="0028397A">
        <w:rPr>
          <w:rFonts w:ascii="Times New Roman" w:hAnsi="Times New Roman"/>
          <w:i/>
          <w:color w:val="000000"/>
          <w:sz w:val="24"/>
          <w:szCs w:val="24"/>
        </w:rPr>
        <w:t>American Ethnologist</w:t>
      </w:r>
      <w:r w:rsidRPr="0028397A">
        <w:rPr>
          <w:rFonts w:ascii="Times New Roman" w:hAnsi="Times New Roman"/>
          <w:color w:val="000000"/>
          <w:sz w:val="24"/>
          <w:szCs w:val="24"/>
        </w:rPr>
        <w:t xml:space="preserve"> 31 (2)</w:t>
      </w:r>
      <w:r w:rsidR="001A7C73">
        <w:rPr>
          <w:rFonts w:ascii="Times New Roman" w:hAnsi="Times New Roman"/>
          <w:color w:val="000000"/>
          <w:sz w:val="24"/>
          <w:szCs w:val="24"/>
        </w:rPr>
        <w:t>, pp.</w:t>
      </w:r>
      <w:r w:rsidRPr="0028397A">
        <w:rPr>
          <w:rFonts w:ascii="Times New Roman" w:hAnsi="Times New Roman"/>
          <w:color w:val="000000"/>
          <w:sz w:val="24"/>
          <w:szCs w:val="24"/>
        </w:rPr>
        <w:t>164-187. do</w:t>
      </w:r>
      <w:proofErr w:type="spellStart"/>
      <w:r w:rsidRPr="0028397A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28397A">
        <w:rPr>
          <w:rFonts w:ascii="Times New Roman" w:hAnsi="Times New Roman"/>
          <w:color w:val="000000"/>
          <w:sz w:val="24"/>
          <w:szCs w:val="24"/>
        </w:rPr>
        <w:t>: doi:10.1525/ae.2004.31.2.164.</w:t>
      </w:r>
      <w:r>
        <w:rPr>
          <w:rFonts w:ascii="Times New Roman" w:hAnsi="Times New Roman"/>
          <w:color w:val="000000"/>
          <w:sz w:val="24"/>
          <w:szCs w:val="24"/>
        </w:rPr>
        <w:t xml:space="preserve"> (23 pages)</w:t>
      </w:r>
    </w:p>
    <w:p w14:paraId="74333330" w14:textId="77777777" w:rsidR="00DC33D7" w:rsidRDefault="00DC33D7" w:rsidP="00852E65">
      <w:pPr>
        <w:rPr>
          <w:rFonts w:ascii="Times New Roman" w:hAnsi="Times New Roman"/>
          <w:sz w:val="24"/>
          <w:szCs w:val="24"/>
        </w:rPr>
      </w:pPr>
    </w:p>
    <w:p w14:paraId="391C604F" w14:textId="6E5729A5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</w:rPr>
        <w:t>Caon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, Massimo. 2025. ‘Epistemic Distance and Antidemocratic Conspiracy Theories’. </w:t>
      </w:r>
      <w:r w:rsidRPr="0028397A">
        <w:rPr>
          <w:rFonts w:ascii="Times New Roman" w:hAnsi="Times New Roman"/>
          <w:i/>
          <w:iCs/>
          <w:sz w:val="24"/>
          <w:szCs w:val="24"/>
        </w:rPr>
        <w:t>Social Epistemology</w:t>
      </w:r>
      <w:r w:rsidR="001A7C7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1A7C73" w:rsidRPr="001A7C73">
        <w:rPr>
          <w:rFonts w:ascii="Times New Roman" w:hAnsi="Times New Roman"/>
          <w:sz w:val="24"/>
          <w:szCs w:val="24"/>
        </w:rPr>
        <w:t>pp.</w:t>
      </w:r>
      <w:r w:rsidRPr="0028397A">
        <w:rPr>
          <w:rFonts w:ascii="Times New Roman" w:hAnsi="Times New Roman"/>
          <w:sz w:val="24"/>
          <w:szCs w:val="24"/>
        </w:rPr>
        <w:t xml:space="preserve"> 1–14. doi:</w:t>
      </w:r>
      <w:hyperlink r:id="rId16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10.1080/02691728.2025.2480272</w:t>
        </w:r>
      </w:hyperlink>
      <w:r>
        <w:t xml:space="preserve"> (14 pages)</w:t>
      </w:r>
    </w:p>
    <w:p w14:paraId="10A77950" w14:textId="77777777" w:rsidR="00E664D6" w:rsidRPr="0028397A" w:rsidRDefault="00E664D6" w:rsidP="00D600C5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>Carey, Matthew. 2017. Mistrust. An Ethnographic Theory. Chicago: HAU. (Introduction and Chapter 4) pp. 1-</w:t>
      </w:r>
      <w:proofErr w:type="gramStart"/>
      <w:r w:rsidRPr="0028397A">
        <w:rPr>
          <w:rFonts w:ascii="Times New Roman" w:hAnsi="Times New Roman"/>
          <w:sz w:val="24"/>
          <w:szCs w:val="24"/>
        </w:rPr>
        <w:t>13 ,</w:t>
      </w:r>
      <w:proofErr w:type="gramEnd"/>
      <w:r w:rsidRPr="0028397A">
        <w:rPr>
          <w:rFonts w:ascii="Times New Roman" w:hAnsi="Times New Roman"/>
          <w:sz w:val="24"/>
          <w:szCs w:val="24"/>
        </w:rPr>
        <w:t xml:space="preserve"> 85-106</w:t>
      </w:r>
      <w:r>
        <w:rPr>
          <w:rFonts w:ascii="Times New Roman" w:hAnsi="Times New Roman"/>
          <w:sz w:val="24"/>
          <w:szCs w:val="24"/>
        </w:rPr>
        <w:t xml:space="preserve"> (21 Pages)</w:t>
      </w:r>
    </w:p>
    <w:p w14:paraId="0450D7B6" w14:textId="77777777" w:rsidR="00DC33D7" w:rsidRDefault="00DC33D7" w:rsidP="00D600C5">
      <w:pPr>
        <w:rPr>
          <w:rFonts w:ascii="Times New Roman" w:hAnsi="Times New Roman"/>
          <w:sz w:val="24"/>
          <w:szCs w:val="24"/>
        </w:rPr>
      </w:pPr>
    </w:p>
    <w:p w14:paraId="03E5B7E6" w14:textId="0029DEA3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>Dentith, M. 2025. ‘The Pathology of Medical Conspiracy Theories’</w:t>
      </w:r>
      <w:r w:rsidR="001A7C73">
        <w:rPr>
          <w:rFonts w:ascii="Times New Roman" w:hAnsi="Times New Roman"/>
          <w:sz w:val="24"/>
          <w:szCs w:val="24"/>
        </w:rPr>
        <w:t>,</w:t>
      </w:r>
      <w:r w:rsidRPr="0028397A">
        <w:rPr>
          <w:rFonts w:ascii="Times New Roman" w:hAnsi="Times New Roman"/>
          <w:sz w:val="24"/>
          <w:szCs w:val="24"/>
        </w:rPr>
        <w:t xml:space="preserve"> </w:t>
      </w:r>
      <w:r w:rsidR="001A7C73">
        <w:rPr>
          <w:rFonts w:ascii="Times New Roman" w:hAnsi="Times New Roman"/>
          <w:sz w:val="24"/>
          <w:szCs w:val="24"/>
        </w:rPr>
        <w:t>p</w:t>
      </w:r>
      <w:r w:rsidRPr="0028397A">
        <w:rPr>
          <w:rFonts w:ascii="Times New Roman" w:hAnsi="Times New Roman"/>
          <w:sz w:val="24"/>
          <w:szCs w:val="24"/>
        </w:rPr>
        <w:t xml:space="preserve">p. 141–59 in </w:t>
      </w:r>
      <w:r w:rsidRPr="0028397A">
        <w:rPr>
          <w:rFonts w:ascii="Times New Roman" w:hAnsi="Times New Roman"/>
          <w:i/>
          <w:iCs/>
          <w:sz w:val="24"/>
          <w:szCs w:val="24"/>
        </w:rPr>
        <w:t>Truth Unveiled</w:t>
      </w:r>
      <w:r w:rsidRPr="0028397A">
        <w:rPr>
          <w:rFonts w:ascii="Times New Roman" w:hAnsi="Times New Roman"/>
          <w:sz w:val="24"/>
          <w:szCs w:val="24"/>
        </w:rPr>
        <w:t>. Elsevier</w:t>
      </w:r>
      <w:r>
        <w:rPr>
          <w:rFonts w:ascii="Times New Roman" w:hAnsi="Times New Roman"/>
          <w:sz w:val="24"/>
          <w:szCs w:val="24"/>
        </w:rPr>
        <w:t xml:space="preserve"> (18 pages)</w:t>
      </w:r>
    </w:p>
    <w:p w14:paraId="63515733" w14:textId="77777777" w:rsidR="00DC33D7" w:rsidRDefault="00DC33D7" w:rsidP="0028397A">
      <w:pPr>
        <w:rPr>
          <w:rFonts w:ascii="Times New Roman" w:hAnsi="Times New Roman"/>
          <w:sz w:val="24"/>
          <w:szCs w:val="24"/>
        </w:rPr>
      </w:pPr>
    </w:p>
    <w:p w14:paraId="1ECCB11F" w14:textId="52C373EA" w:rsidR="00E664D6" w:rsidRPr="0028397A" w:rsidRDefault="00E664D6" w:rsidP="0028397A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Dentith, M. R. X. 2018. Expertise and Conspiracy Theories. </w:t>
      </w:r>
      <w:r w:rsidRPr="0028397A">
        <w:rPr>
          <w:rFonts w:ascii="Times New Roman" w:hAnsi="Times New Roman"/>
          <w:i/>
          <w:sz w:val="24"/>
          <w:szCs w:val="24"/>
        </w:rPr>
        <w:t>Social Epistemology, 32</w:t>
      </w:r>
      <w:r w:rsidRPr="0028397A">
        <w:rPr>
          <w:rFonts w:ascii="Times New Roman" w:hAnsi="Times New Roman"/>
          <w:sz w:val="24"/>
          <w:szCs w:val="24"/>
        </w:rPr>
        <w:t>(3),</w:t>
      </w:r>
      <w:r w:rsidR="001A7C73">
        <w:rPr>
          <w:rFonts w:ascii="Times New Roman" w:hAnsi="Times New Roman"/>
          <w:sz w:val="24"/>
          <w:szCs w:val="24"/>
        </w:rPr>
        <w:t xml:space="preserve"> pp.</w:t>
      </w:r>
      <w:r w:rsidRPr="0028397A">
        <w:rPr>
          <w:rFonts w:ascii="Times New Roman" w:hAnsi="Times New Roman"/>
          <w:sz w:val="24"/>
          <w:szCs w:val="24"/>
        </w:rPr>
        <w:t xml:space="preserve"> 196-208. doi:10.1080/02691728.2018.1440021</w:t>
      </w:r>
      <w:r>
        <w:rPr>
          <w:rFonts w:ascii="Times New Roman" w:hAnsi="Times New Roman"/>
          <w:sz w:val="24"/>
          <w:szCs w:val="24"/>
        </w:rPr>
        <w:t xml:space="preserve"> (12 pages)</w:t>
      </w:r>
    </w:p>
    <w:p w14:paraId="6EDA2B7D" w14:textId="77777777" w:rsidR="00DC33D7" w:rsidRDefault="00DC33D7" w:rsidP="00D600C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82CAEEF" w14:textId="79B06020" w:rsidR="00B85140" w:rsidRPr="001A7C73" w:rsidRDefault="00B85140" w:rsidP="00B85140">
      <w:pPr>
        <w:spacing w:line="240" w:lineRule="auto"/>
        <w:rPr>
          <w:rFonts w:ascii="Times New Roman" w:hAnsi="Times New Roman"/>
          <w:sz w:val="24"/>
          <w:szCs w:val="24"/>
        </w:rPr>
      </w:pPr>
      <w:r w:rsidRPr="00B85140">
        <w:rPr>
          <w:rFonts w:ascii="Times New Roman" w:hAnsi="Times New Roman"/>
          <w:sz w:val="24"/>
          <w:szCs w:val="24"/>
          <w:lang w:val="en-IE"/>
        </w:rPr>
        <w:t xml:space="preserve">Drążkiewicz, E. (2021). "Taking vaccine regret and hesitancy seriously. The role of truth, conspiracy theories, gender relations and trust in the HPV immunisation programmes in Ireland." </w:t>
      </w:r>
      <w:r w:rsidRPr="001A7C73">
        <w:rPr>
          <w:rFonts w:ascii="Times New Roman" w:hAnsi="Times New Roman"/>
          <w:sz w:val="24"/>
          <w:szCs w:val="24"/>
          <w:u w:val="single"/>
        </w:rPr>
        <w:t>Journal for Cultural Research</w:t>
      </w:r>
      <w:r w:rsidRPr="001A7C73">
        <w:rPr>
          <w:rFonts w:ascii="Times New Roman" w:hAnsi="Times New Roman"/>
          <w:sz w:val="24"/>
          <w:szCs w:val="24"/>
        </w:rPr>
        <w:t xml:space="preserve"> </w:t>
      </w:r>
      <w:r w:rsidRPr="001A7C73">
        <w:rPr>
          <w:rFonts w:ascii="Times New Roman" w:hAnsi="Times New Roman"/>
          <w:b/>
          <w:bCs/>
          <w:sz w:val="24"/>
          <w:szCs w:val="24"/>
        </w:rPr>
        <w:t>25</w:t>
      </w:r>
      <w:r w:rsidRPr="001A7C73">
        <w:rPr>
          <w:rFonts w:ascii="Times New Roman" w:hAnsi="Times New Roman"/>
          <w:sz w:val="24"/>
          <w:szCs w:val="24"/>
        </w:rPr>
        <w:t>(1)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1A7C73">
        <w:rPr>
          <w:rFonts w:ascii="Times New Roman" w:hAnsi="Times New Roman"/>
          <w:sz w:val="24"/>
          <w:szCs w:val="24"/>
        </w:rPr>
        <w:t>69–87</w:t>
      </w:r>
      <w:r w:rsidR="00B74A11" w:rsidRPr="001A7C73">
        <w:rPr>
          <w:rFonts w:ascii="Times New Roman" w:hAnsi="Times New Roman"/>
          <w:sz w:val="24"/>
          <w:szCs w:val="24"/>
        </w:rPr>
        <w:t xml:space="preserve"> (18 pages).</w:t>
      </w:r>
    </w:p>
    <w:p w14:paraId="553FD08D" w14:textId="77777777" w:rsidR="00B85140" w:rsidRPr="001A7C73" w:rsidRDefault="00B85140" w:rsidP="00B85140">
      <w:pPr>
        <w:spacing w:line="240" w:lineRule="auto"/>
        <w:rPr>
          <w:rFonts w:ascii="Times New Roman" w:hAnsi="Times New Roman"/>
          <w:sz w:val="24"/>
          <w:szCs w:val="24"/>
        </w:rPr>
      </w:pPr>
      <w:r w:rsidRPr="001A7C73">
        <w:rPr>
          <w:rFonts w:ascii="Times New Roman" w:hAnsi="Times New Roman"/>
          <w:sz w:val="24"/>
          <w:szCs w:val="24"/>
        </w:rPr>
        <w:tab/>
      </w:r>
    </w:p>
    <w:p w14:paraId="6DE9282F" w14:textId="0D33F8CF" w:rsidR="009913F2" w:rsidRDefault="0052720C" w:rsidP="0052720C">
      <w:pPr>
        <w:spacing w:line="240" w:lineRule="auto"/>
        <w:rPr>
          <w:rFonts w:ascii="Times New Roman" w:hAnsi="Times New Roman"/>
          <w:sz w:val="24"/>
          <w:szCs w:val="24"/>
        </w:rPr>
      </w:pPr>
      <w:r w:rsidRPr="0052720C">
        <w:rPr>
          <w:rFonts w:ascii="Times New Roman" w:hAnsi="Times New Roman"/>
          <w:sz w:val="24"/>
          <w:szCs w:val="24"/>
        </w:rPr>
        <w:t>Dr</w:t>
      </w:r>
      <w:r w:rsidRPr="0052720C">
        <w:rPr>
          <w:rFonts w:ascii="Times New Roman" w:hAnsi="Times New Roman" w:hint="eastAsia"/>
          <w:sz w:val="24"/>
          <w:szCs w:val="24"/>
        </w:rPr>
        <w:t>ąż</w:t>
      </w:r>
      <w:r w:rsidRPr="0052720C">
        <w:rPr>
          <w:rFonts w:ascii="Times New Roman" w:hAnsi="Times New Roman"/>
          <w:sz w:val="24"/>
          <w:szCs w:val="24"/>
        </w:rPr>
        <w:t xml:space="preserve">kiewicz, E. (2022). "Virtuosos of mimesis and mimicry: a case study of movements propagating conspiracy theories in Ireland and Poland." </w:t>
      </w:r>
      <w:proofErr w:type="spellStart"/>
      <w:r w:rsidRPr="0052720C">
        <w:rPr>
          <w:rFonts w:ascii="Times New Roman" w:hAnsi="Times New Roman"/>
          <w:sz w:val="24"/>
          <w:szCs w:val="24"/>
        </w:rPr>
        <w:t>Partecipazione</w:t>
      </w:r>
      <w:proofErr w:type="spellEnd"/>
      <w:r w:rsidRPr="005272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2720C">
        <w:rPr>
          <w:rFonts w:ascii="Times New Roman" w:hAnsi="Times New Roman"/>
          <w:sz w:val="24"/>
          <w:szCs w:val="24"/>
        </w:rPr>
        <w:t>conflitto</w:t>
      </w:r>
      <w:proofErr w:type="spellEnd"/>
      <w:r w:rsidRPr="0052720C">
        <w:rPr>
          <w:rFonts w:ascii="Times New Roman" w:hAnsi="Times New Roman"/>
          <w:sz w:val="24"/>
          <w:szCs w:val="24"/>
        </w:rPr>
        <w:t xml:space="preserve"> 15(3)</w:t>
      </w:r>
      <w:r w:rsidR="001A7C73">
        <w:rPr>
          <w:rFonts w:ascii="Times New Roman" w:hAnsi="Times New Roman"/>
          <w:sz w:val="24"/>
          <w:szCs w:val="24"/>
        </w:rPr>
        <w:t>, pp.</w:t>
      </w:r>
      <w:r w:rsidRPr="0052720C">
        <w:rPr>
          <w:rFonts w:ascii="Times New Roman" w:hAnsi="Times New Roman"/>
          <w:sz w:val="24"/>
          <w:szCs w:val="24"/>
        </w:rPr>
        <w:t xml:space="preserve"> 651–671.</w:t>
      </w:r>
      <w:r>
        <w:rPr>
          <w:rFonts w:ascii="Times New Roman" w:hAnsi="Times New Roman"/>
          <w:sz w:val="24"/>
          <w:szCs w:val="24"/>
        </w:rPr>
        <w:t xml:space="preserve"> </w:t>
      </w:r>
      <w:r w:rsidR="009913F2">
        <w:rPr>
          <w:rFonts w:ascii="Times New Roman" w:hAnsi="Times New Roman"/>
          <w:sz w:val="24"/>
          <w:szCs w:val="24"/>
        </w:rPr>
        <w:t>(20 pages)</w:t>
      </w:r>
    </w:p>
    <w:p w14:paraId="313B00E2" w14:textId="77777777" w:rsidR="009913F2" w:rsidRDefault="009913F2" w:rsidP="0052720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26092A" w14:textId="0D1B5496" w:rsidR="00B85140" w:rsidRPr="009913F2" w:rsidRDefault="009913F2" w:rsidP="009913F2">
      <w:pPr>
        <w:spacing w:line="240" w:lineRule="auto"/>
        <w:rPr>
          <w:rFonts w:ascii="Times New Roman" w:hAnsi="Times New Roman"/>
          <w:sz w:val="24"/>
          <w:szCs w:val="24"/>
          <w:lang w:val="en-IE"/>
        </w:rPr>
      </w:pPr>
      <w:r w:rsidRPr="009913F2">
        <w:rPr>
          <w:rFonts w:ascii="Times New Roman" w:hAnsi="Times New Roman"/>
          <w:sz w:val="24"/>
          <w:szCs w:val="24"/>
          <w:lang w:val="en-IE"/>
        </w:rPr>
        <w:t xml:space="preserve">Drążkiewicz, E. (2023). "Are you with us or against </w:t>
      </w:r>
      <w:proofErr w:type="gramStart"/>
      <w:r w:rsidRPr="009913F2">
        <w:rPr>
          <w:rFonts w:ascii="Times New Roman" w:hAnsi="Times New Roman"/>
          <w:sz w:val="24"/>
          <w:szCs w:val="24"/>
          <w:lang w:val="en-IE"/>
        </w:rPr>
        <w:t>us?:</w:t>
      </w:r>
      <w:proofErr w:type="gramEnd"/>
      <w:r w:rsidRPr="009913F2">
        <w:rPr>
          <w:rFonts w:ascii="Times New Roman" w:hAnsi="Times New Roman"/>
          <w:sz w:val="24"/>
          <w:szCs w:val="24"/>
          <w:lang w:val="en-IE"/>
        </w:rPr>
        <w:t xml:space="preserve"> Studying conflicts over conspiracy theories and overcoming the great conspiratorial divide." </w:t>
      </w:r>
      <w:r w:rsidRPr="009913F2">
        <w:rPr>
          <w:rFonts w:ascii="Times New Roman" w:hAnsi="Times New Roman"/>
          <w:sz w:val="24"/>
          <w:szCs w:val="24"/>
          <w:u w:val="single"/>
          <w:lang w:val="en-IE"/>
        </w:rPr>
        <w:t>Anthropology in Action</w:t>
      </w:r>
      <w:r w:rsidRPr="009913F2">
        <w:rPr>
          <w:rFonts w:ascii="Times New Roman" w:hAnsi="Times New Roman"/>
          <w:sz w:val="24"/>
          <w:szCs w:val="24"/>
          <w:lang w:val="en-IE"/>
        </w:rPr>
        <w:t xml:space="preserve"> </w:t>
      </w:r>
      <w:r w:rsidRPr="009913F2">
        <w:rPr>
          <w:rFonts w:ascii="Times New Roman" w:hAnsi="Times New Roman"/>
          <w:b/>
          <w:bCs/>
          <w:sz w:val="24"/>
          <w:szCs w:val="24"/>
          <w:lang w:val="en-IE"/>
        </w:rPr>
        <w:t>30</w:t>
      </w:r>
      <w:r w:rsidRPr="009913F2">
        <w:rPr>
          <w:rFonts w:ascii="Times New Roman" w:hAnsi="Times New Roman"/>
          <w:sz w:val="24"/>
          <w:szCs w:val="24"/>
          <w:lang w:val="en-IE"/>
        </w:rPr>
        <w:t>(1)</w:t>
      </w:r>
      <w:r w:rsidR="001A7C73">
        <w:rPr>
          <w:rFonts w:ascii="Times New Roman" w:hAnsi="Times New Roman"/>
          <w:sz w:val="24"/>
          <w:szCs w:val="24"/>
          <w:lang w:val="en-IE"/>
        </w:rPr>
        <w:t>, pp.</w:t>
      </w:r>
      <w:r w:rsidRPr="009913F2">
        <w:rPr>
          <w:rFonts w:ascii="Times New Roman" w:hAnsi="Times New Roman"/>
          <w:sz w:val="24"/>
          <w:szCs w:val="24"/>
          <w:lang w:val="en-IE"/>
        </w:rPr>
        <w:t xml:space="preserve"> 12–23.</w:t>
      </w:r>
      <w:r>
        <w:rPr>
          <w:rFonts w:ascii="Times New Roman" w:hAnsi="Times New Roman"/>
          <w:sz w:val="24"/>
          <w:szCs w:val="24"/>
          <w:lang w:val="en-IE"/>
        </w:rPr>
        <w:t xml:space="preserve"> (11 pages)</w:t>
      </w:r>
    </w:p>
    <w:p w14:paraId="37E792DA" w14:textId="77777777" w:rsidR="009913F2" w:rsidRPr="009913F2" w:rsidRDefault="009913F2" w:rsidP="009913F2">
      <w:pPr>
        <w:spacing w:line="240" w:lineRule="auto"/>
        <w:rPr>
          <w:rFonts w:ascii="Times New Roman" w:hAnsi="Times New Roman"/>
          <w:sz w:val="24"/>
          <w:szCs w:val="24"/>
          <w:lang w:val="en-IE"/>
        </w:rPr>
      </w:pPr>
      <w:r w:rsidRPr="009913F2">
        <w:rPr>
          <w:rFonts w:ascii="Times New Roman" w:hAnsi="Times New Roman"/>
          <w:sz w:val="24"/>
          <w:szCs w:val="24"/>
          <w:lang w:val="en-IE"/>
        </w:rPr>
        <w:tab/>
      </w:r>
    </w:p>
    <w:p w14:paraId="2DB3BF70" w14:textId="6CEA12A8" w:rsidR="00E664D6" w:rsidRPr="0028397A" w:rsidRDefault="00E664D6" w:rsidP="00D600C5">
      <w:pPr>
        <w:spacing w:line="240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Dyrendal, A., Robertson, D. G., &amp; </w:t>
      </w:r>
      <w:proofErr w:type="spellStart"/>
      <w:r w:rsidRPr="0028397A">
        <w:rPr>
          <w:rFonts w:ascii="Times New Roman" w:hAnsi="Times New Roman"/>
          <w:sz w:val="24"/>
          <w:szCs w:val="24"/>
        </w:rPr>
        <w:t>Asprem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, E. 2018. </w:t>
      </w:r>
      <w:r w:rsidRPr="0028397A">
        <w:rPr>
          <w:rFonts w:ascii="Times New Roman" w:hAnsi="Times New Roman"/>
          <w:i/>
          <w:sz w:val="24"/>
          <w:szCs w:val="24"/>
        </w:rPr>
        <w:t>Handbook of Conspiracy Theory and Contemporary Religion</w:t>
      </w:r>
      <w:r w:rsidRPr="0028397A">
        <w:rPr>
          <w:rFonts w:ascii="Times New Roman" w:hAnsi="Times New Roman"/>
          <w:sz w:val="24"/>
          <w:szCs w:val="24"/>
        </w:rPr>
        <w:t>: Brill. Introduction, p</w:t>
      </w:r>
      <w:r w:rsidR="001A7C73">
        <w:rPr>
          <w:rFonts w:ascii="Times New Roman" w:hAnsi="Times New Roman"/>
          <w:sz w:val="24"/>
          <w:szCs w:val="24"/>
        </w:rPr>
        <w:t>p</w:t>
      </w:r>
      <w:r w:rsidRPr="0028397A">
        <w:rPr>
          <w:rFonts w:ascii="Times New Roman" w:hAnsi="Times New Roman"/>
          <w:sz w:val="24"/>
          <w:szCs w:val="24"/>
        </w:rPr>
        <w:t>. 1-25</w:t>
      </w:r>
      <w:r w:rsidR="001A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(21 pages)</w:t>
      </w:r>
    </w:p>
    <w:p w14:paraId="592225AE" w14:textId="77777777" w:rsidR="00DC33D7" w:rsidRDefault="00DC33D7" w:rsidP="00467F63">
      <w:pPr>
        <w:rPr>
          <w:rFonts w:ascii="Times New Roman" w:hAnsi="Times New Roman"/>
          <w:sz w:val="24"/>
          <w:szCs w:val="24"/>
        </w:rPr>
      </w:pPr>
    </w:p>
    <w:p w14:paraId="63C408F9" w14:textId="56330691" w:rsidR="00E664D6" w:rsidRPr="0028397A" w:rsidRDefault="00E664D6" w:rsidP="00467F63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lastRenderedPageBreak/>
        <w:t xml:space="preserve">Eadon, Yvonne. 2025. ‘Mapping the Research Self: Context, Emotion, and Lifeworld in </w:t>
      </w:r>
      <w:proofErr w:type="spellStart"/>
      <w:r w:rsidRPr="0028397A">
        <w:rPr>
          <w:rFonts w:ascii="Times New Roman" w:hAnsi="Times New Roman"/>
          <w:sz w:val="24"/>
          <w:szCs w:val="24"/>
        </w:rPr>
        <w:t>Counterestablishment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 Research’. </w:t>
      </w:r>
      <w:r w:rsidRPr="0028397A">
        <w:rPr>
          <w:rFonts w:ascii="Times New Roman" w:hAnsi="Times New Roman"/>
          <w:i/>
          <w:iCs/>
          <w:sz w:val="24"/>
          <w:szCs w:val="24"/>
        </w:rPr>
        <w:t>Information &amp; Culture</w:t>
      </w:r>
      <w:r w:rsidRPr="0028397A">
        <w:rPr>
          <w:rFonts w:ascii="Times New Roman" w:hAnsi="Times New Roman"/>
          <w:sz w:val="24"/>
          <w:szCs w:val="24"/>
        </w:rPr>
        <w:t xml:space="preserve"> 60(1)</w:t>
      </w:r>
      <w:r w:rsidR="001A7C73">
        <w:rPr>
          <w:rFonts w:ascii="Times New Roman" w:hAnsi="Times New Roman"/>
          <w:sz w:val="24"/>
          <w:szCs w:val="24"/>
        </w:rPr>
        <w:t xml:space="preserve">, pp </w:t>
      </w:r>
      <w:r w:rsidRPr="0028397A">
        <w:rPr>
          <w:rFonts w:ascii="Times New Roman" w:hAnsi="Times New Roman"/>
          <w:sz w:val="24"/>
          <w:szCs w:val="24"/>
        </w:rPr>
        <w:t>1–32. doi:</w:t>
      </w:r>
      <w:hyperlink r:id="rId17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10.1353/lac.00002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(32 pages)</w:t>
      </w:r>
    </w:p>
    <w:p w14:paraId="0E74E863" w14:textId="77777777" w:rsidR="00DC33D7" w:rsidRDefault="00DC33D7" w:rsidP="00467F63">
      <w:pPr>
        <w:pStyle w:val="Brdtext"/>
        <w:rPr>
          <w:sz w:val="24"/>
          <w:szCs w:val="24"/>
        </w:rPr>
      </w:pPr>
    </w:p>
    <w:p w14:paraId="729917C3" w14:textId="0D65DE4B" w:rsidR="00E664D6" w:rsidRPr="0028397A" w:rsidRDefault="00E664D6" w:rsidP="00467F63">
      <w:pPr>
        <w:pStyle w:val="Brdtext"/>
        <w:rPr>
          <w:sz w:val="24"/>
          <w:szCs w:val="24"/>
        </w:rPr>
      </w:pPr>
      <w:proofErr w:type="spellStart"/>
      <w:r w:rsidRPr="0028397A">
        <w:rPr>
          <w:sz w:val="24"/>
          <w:szCs w:val="24"/>
        </w:rPr>
        <w:t>Fassin</w:t>
      </w:r>
      <w:proofErr w:type="spellEnd"/>
      <w:r w:rsidRPr="0028397A">
        <w:rPr>
          <w:sz w:val="24"/>
          <w:szCs w:val="24"/>
        </w:rPr>
        <w:t xml:space="preserve">, D. 2011. The Politics of Conspiracy Theories: On AIDS in South Africa and a Few Other Global Plots. </w:t>
      </w:r>
      <w:r w:rsidRPr="0028397A">
        <w:rPr>
          <w:i/>
          <w:sz w:val="24"/>
          <w:szCs w:val="24"/>
        </w:rPr>
        <w:t>The Brown Journal of World Affairs, 17</w:t>
      </w:r>
      <w:r w:rsidRPr="0028397A">
        <w:rPr>
          <w:sz w:val="24"/>
          <w:szCs w:val="24"/>
        </w:rPr>
        <w:t>(2),</w:t>
      </w:r>
      <w:r w:rsidR="001A7C73">
        <w:rPr>
          <w:sz w:val="24"/>
          <w:szCs w:val="24"/>
        </w:rPr>
        <w:t xml:space="preserve"> pp.</w:t>
      </w:r>
      <w:r w:rsidRPr="0028397A">
        <w:rPr>
          <w:sz w:val="24"/>
          <w:szCs w:val="24"/>
        </w:rPr>
        <w:t xml:space="preserve"> 39-50.</w:t>
      </w:r>
      <w:r>
        <w:rPr>
          <w:sz w:val="24"/>
          <w:szCs w:val="24"/>
        </w:rPr>
        <w:t xml:space="preserve"> (11 pages)</w:t>
      </w:r>
    </w:p>
    <w:p w14:paraId="4A029F2E" w14:textId="77777777" w:rsidR="00DC33D7" w:rsidRDefault="00DC33D7" w:rsidP="0028397A">
      <w:pPr>
        <w:rPr>
          <w:rFonts w:ascii="Times New Roman" w:hAnsi="Times New Roman"/>
          <w:sz w:val="24"/>
          <w:szCs w:val="24"/>
        </w:rPr>
      </w:pPr>
    </w:p>
    <w:p w14:paraId="763195D6" w14:textId="4D04CBB8" w:rsidR="00E664D6" w:rsidRPr="0028397A" w:rsidRDefault="00E664D6" w:rsidP="0028397A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Fenster, Mark 1999. </w:t>
      </w:r>
      <w:r w:rsidRPr="0028397A">
        <w:rPr>
          <w:rFonts w:ascii="Times New Roman" w:hAnsi="Times New Roman"/>
          <w:i/>
          <w:sz w:val="24"/>
          <w:szCs w:val="24"/>
        </w:rPr>
        <w:t>Conspiracy Theories: Secrecy and Power in American Culture</w:t>
      </w:r>
      <w:r w:rsidRPr="0028397A">
        <w:rPr>
          <w:rFonts w:ascii="Times New Roman" w:hAnsi="Times New Roman"/>
          <w:sz w:val="24"/>
          <w:szCs w:val="24"/>
        </w:rPr>
        <w:t>: University of Minnesota Press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28397A">
        <w:rPr>
          <w:rFonts w:ascii="Times New Roman" w:hAnsi="Times New Roman"/>
          <w:sz w:val="24"/>
          <w:szCs w:val="24"/>
        </w:rPr>
        <w:t>Chapter 8, Conspiracy Theory as Play</w:t>
      </w:r>
      <w:r w:rsidR="001A7C73">
        <w:rPr>
          <w:rFonts w:ascii="Times New Roman" w:hAnsi="Times New Roman"/>
          <w:sz w:val="24"/>
          <w:szCs w:val="24"/>
        </w:rPr>
        <w:t xml:space="preserve">, </w:t>
      </w:r>
      <w:r w:rsidRPr="0028397A">
        <w:rPr>
          <w:rFonts w:ascii="Times New Roman" w:hAnsi="Times New Roman"/>
          <w:sz w:val="24"/>
          <w:szCs w:val="24"/>
        </w:rPr>
        <w:t>p</w:t>
      </w:r>
      <w:r w:rsidR="001A7C73">
        <w:rPr>
          <w:rFonts w:ascii="Times New Roman" w:hAnsi="Times New Roman"/>
          <w:sz w:val="24"/>
          <w:szCs w:val="24"/>
        </w:rPr>
        <w:t>p</w:t>
      </w:r>
      <w:r w:rsidRPr="0028397A">
        <w:rPr>
          <w:rFonts w:ascii="Times New Roman" w:hAnsi="Times New Roman"/>
          <w:sz w:val="24"/>
          <w:szCs w:val="24"/>
        </w:rPr>
        <w:t>.200-222</w:t>
      </w:r>
      <w:r w:rsidR="001A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(22 pages)</w:t>
      </w:r>
    </w:p>
    <w:p w14:paraId="0EC54F70" w14:textId="77777777" w:rsidR="00DC33D7" w:rsidRDefault="00DC33D7" w:rsidP="00D600C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4E38A3" w14:textId="4E85DBD3" w:rsidR="00E664D6" w:rsidRPr="0028397A" w:rsidRDefault="00E664D6" w:rsidP="00D600C5">
      <w:pPr>
        <w:spacing w:line="240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Fenster, Mark. 1999. </w:t>
      </w:r>
      <w:r w:rsidRPr="0028397A">
        <w:rPr>
          <w:rFonts w:ascii="Times New Roman" w:hAnsi="Times New Roman"/>
          <w:i/>
          <w:sz w:val="24"/>
          <w:szCs w:val="24"/>
        </w:rPr>
        <w:t>Conspiracy Theories: Secrecy and Power in American Culture</w:t>
      </w:r>
      <w:r w:rsidRPr="0028397A">
        <w:rPr>
          <w:rFonts w:ascii="Times New Roman" w:hAnsi="Times New Roman"/>
          <w:sz w:val="24"/>
          <w:szCs w:val="24"/>
        </w:rPr>
        <w:t>: University of Minnesota Press, Chapter 7, The conspiracy ‘Community’</w:t>
      </w:r>
      <w:r w:rsidR="001A7C73">
        <w:rPr>
          <w:rFonts w:ascii="Times New Roman" w:hAnsi="Times New Roman"/>
          <w:sz w:val="24"/>
          <w:szCs w:val="24"/>
        </w:rPr>
        <w:t xml:space="preserve">, </w:t>
      </w:r>
      <w:r w:rsidRPr="0028397A">
        <w:rPr>
          <w:rFonts w:ascii="Times New Roman" w:hAnsi="Times New Roman"/>
          <w:sz w:val="24"/>
          <w:szCs w:val="24"/>
        </w:rPr>
        <w:t>pp. 180-199</w:t>
      </w:r>
      <w:r w:rsidR="001A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(19 pages)</w:t>
      </w:r>
    </w:p>
    <w:p w14:paraId="0A948E41" w14:textId="77777777" w:rsidR="00DC33D7" w:rsidRDefault="00DC33D7" w:rsidP="00852E65">
      <w:pPr>
        <w:rPr>
          <w:rFonts w:ascii="Times New Roman" w:hAnsi="Times New Roman"/>
          <w:sz w:val="24"/>
          <w:szCs w:val="24"/>
        </w:rPr>
      </w:pPr>
    </w:p>
    <w:p w14:paraId="3EDFB5D5" w14:textId="2BBB684E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Greve, Henrich R., Hayagreeva Rao, Paul Vicinanza, and Echo Yan Zhou. 2022. ‘Online Conspiracy Groups: Micro-Bloggers, Bots, and Coronavirus Conspiracy Talk on Twitter’. </w:t>
      </w:r>
      <w:r w:rsidRPr="0028397A">
        <w:rPr>
          <w:rFonts w:ascii="Times New Roman" w:hAnsi="Times New Roman"/>
          <w:i/>
          <w:iCs/>
          <w:sz w:val="24"/>
          <w:szCs w:val="24"/>
        </w:rPr>
        <w:t>American Sociological Review</w:t>
      </w:r>
      <w:r w:rsidRPr="0028397A">
        <w:rPr>
          <w:rFonts w:ascii="Times New Roman" w:hAnsi="Times New Roman"/>
          <w:sz w:val="24"/>
          <w:szCs w:val="24"/>
        </w:rPr>
        <w:t xml:space="preserve"> 87(6)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>919–49. doi:</w:t>
      </w:r>
      <w:hyperlink r:id="rId18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10.1177/00031224221125937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 w:rsidR="001A7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(30 pages)</w:t>
      </w:r>
    </w:p>
    <w:p w14:paraId="38EF6AE0" w14:textId="77777777" w:rsidR="0046226B" w:rsidRDefault="0046226B" w:rsidP="00852E65">
      <w:pPr>
        <w:rPr>
          <w:rFonts w:ascii="Times New Roman" w:hAnsi="Times New Roman"/>
          <w:sz w:val="24"/>
          <w:szCs w:val="24"/>
        </w:rPr>
      </w:pPr>
    </w:p>
    <w:p w14:paraId="274F8672" w14:textId="0308599C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Grusauskaite, Kamile. 2025. ‘Broadcasting Together. The Biographical Trajectories of YouTube Conspiracy Theory Micro-Celebrities’. </w:t>
      </w:r>
      <w:r w:rsidRPr="0028397A">
        <w:rPr>
          <w:rFonts w:ascii="Times New Roman" w:hAnsi="Times New Roman"/>
          <w:i/>
          <w:iCs/>
          <w:sz w:val="24"/>
          <w:szCs w:val="24"/>
        </w:rPr>
        <w:t>Journal of Information Technology &amp; Politics</w:t>
      </w:r>
      <w:r w:rsidR="001A7C7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1A7C73" w:rsidRPr="001A7C73">
        <w:rPr>
          <w:rFonts w:ascii="Times New Roman" w:hAnsi="Times New Roman"/>
          <w:sz w:val="24"/>
          <w:szCs w:val="24"/>
        </w:rPr>
        <w:t>pp.</w:t>
      </w:r>
      <w:r w:rsidRPr="001A7C73">
        <w:rPr>
          <w:rFonts w:ascii="Times New Roman" w:hAnsi="Times New Roman"/>
          <w:sz w:val="24"/>
          <w:szCs w:val="24"/>
        </w:rPr>
        <w:t xml:space="preserve"> 1–</w:t>
      </w:r>
      <w:r w:rsidRPr="0028397A">
        <w:rPr>
          <w:rFonts w:ascii="Times New Roman" w:hAnsi="Times New Roman"/>
          <w:sz w:val="24"/>
          <w:szCs w:val="24"/>
        </w:rPr>
        <w:t>18. doi:</w:t>
      </w:r>
      <w:hyperlink r:id="rId19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10.1080/19331681.2025.2453915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(18 pages)</w:t>
      </w:r>
    </w:p>
    <w:p w14:paraId="321E0A0F" w14:textId="77777777" w:rsidR="00DC33D7" w:rsidRDefault="00DC33D7" w:rsidP="00D600C5">
      <w:pPr>
        <w:rPr>
          <w:rFonts w:ascii="Times New Roman" w:hAnsi="Times New Roman"/>
          <w:sz w:val="24"/>
          <w:szCs w:val="24"/>
        </w:rPr>
      </w:pPr>
    </w:p>
    <w:p w14:paraId="30E583A1" w14:textId="0021F76F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</w:rPr>
        <w:t>Guareschi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, Massimiliano. 2025. ‘“We Know, and We Have the Evidence”: </w:t>
      </w:r>
      <w:proofErr w:type="spellStart"/>
      <w:r w:rsidRPr="0028397A">
        <w:rPr>
          <w:rFonts w:ascii="Times New Roman" w:hAnsi="Times New Roman"/>
          <w:sz w:val="24"/>
          <w:szCs w:val="24"/>
        </w:rPr>
        <w:t>Dietrologia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—an Italian Turn in Conspiracy Theory’. in </w:t>
      </w:r>
      <w:r w:rsidRPr="0028397A">
        <w:rPr>
          <w:rFonts w:ascii="Times New Roman" w:hAnsi="Times New Roman"/>
          <w:i/>
          <w:iCs/>
          <w:sz w:val="24"/>
          <w:szCs w:val="24"/>
        </w:rPr>
        <w:t>Conspiracy theories in contemporary Italy: cultural production and political uses</w:t>
      </w:r>
      <w:r w:rsidRPr="0028397A">
        <w:rPr>
          <w:rFonts w:ascii="Times New Roman" w:hAnsi="Times New Roman"/>
          <w:sz w:val="24"/>
          <w:szCs w:val="24"/>
        </w:rPr>
        <w:t xml:space="preserve">, </w:t>
      </w:r>
      <w:r w:rsidRPr="0028397A">
        <w:rPr>
          <w:rFonts w:ascii="Times New Roman" w:hAnsi="Times New Roman"/>
          <w:i/>
          <w:iCs/>
          <w:sz w:val="24"/>
          <w:szCs w:val="24"/>
        </w:rPr>
        <w:t>Conspiracy theories</w:t>
      </w:r>
      <w:r w:rsidRPr="0028397A">
        <w:rPr>
          <w:rFonts w:ascii="Times New Roman" w:hAnsi="Times New Roman"/>
          <w:sz w:val="24"/>
          <w:szCs w:val="24"/>
        </w:rPr>
        <w:t xml:space="preserve">, edited by G. </w:t>
      </w:r>
      <w:proofErr w:type="spellStart"/>
      <w:r w:rsidRPr="0028397A">
        <w:rPr>
          <w:rFonts w:ascii="Times New Roman" w:hAnsi="Times New Roman"/>
          <w:sz w:val="24"/>
          <w:szCs w:val="24"/>
        </w:rPr>
        <w:t>Navarini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. Abingdon, </w:t>
      </w:r>
      <w:proofErr w:type="gramStart"/>
      <w:r w:rsidRPr="0028397A">
        <w:rPr>
          <w:rFonts w:ascii="Times New Roman" w:hAnsi="Times New Roman"/>
          <w:sz w:val="24"/>
          <w:szCs w:val="24"/>
        </w:rPr>
        <w:t>Oxon ;</w:t>
      </w:r>
      <w:proofErr w:type="gramEnd"/>
      <w:r w:rsidRPr="0028397A">
        <w:rPr>
          <w:rFonts w:ascii="Times New Roman" w:hAnsi="Times New Roman"/>
          <w:sz w:val="24"/>
          <w:szCs w:val="24"/>
        </w:rPr>
        <w:t xml:space="preserve"> New York, NY: Routledge. </w:t>
      </w:r>
      <w:r>
        <w:rPr>
          <w:rFonts w:ascii="Times New Roman" w:hAnsi="Times New Roman"/>
          <w:sz w:val="24"/>
          <w:szCs w:val="24"/>
        </w:rPr>
        <w:t>(20 pages)</w:t>
      </w:r>
    </w:p>
    <w:p w14:paraId="2708EB0F" w14:textId="77777777" w:rsidR="00DC33D7" w:rsidRDefault="00DC33D7" w:rsidP="00852E65">
      <w:pPr>
        <w:rPr>
          <w:rFonts w:ascii="Times New Roman" w:hAnsi="Times New Roman"/>
          <w:sz w:val="24"/>
          <w:szCs w:val="24"/>
        </w:rPr>
      </w:pPr>
    </w:p>
    <w:p w14:paraId="6FF78483" w14:textId="1AD01301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</w:rPr>
        <w:t>Guilhot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, Nicolas. 2022. ‘Conspiracies and the Liberal Imagination’. </w:t>
      </w:r>
      <w:r w:rsidRPr="0028397A">
        <w:rPr>
          <w:rFonts w:ascii="Times New Roman" w:hAnsi="Times New Roman"/>
          <w:i/>
          <w:iCs/>
          <w:sz w:val="24"/>
          <w:szCs w:val="24"/>
        </w:rPr>
        <w:t>Social Research: An International Quarterly</w:t>
      </w:r>
      <w:r w:rsidRPr="0028397A">
        <w:rPr>
          <w:rFonts w:ascii="Times New Roman" w:hAnsi="Times New Roman"/>
          <w:sz w:val="24"/>
          <w:szCs w:val="24"/>
        </w:rPr>
        <w:t xml:space="preserve"> 89(3)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>627–49. doi:</w:t>
      </w:r>
      <w:hyperlink r:id="rId20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10.1353/sor.2022.0051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(22 pages)</w:t>
      </w:r>
    </w:p>
    <w:p w14:paraId="3C0634DC" w14:textId="77777777" w:rsidR="00DC33D7" w:rsidRDefault="00DC33D7" w:rsidP="00D600C5">
      <w:pPr>
        <w:rPr>
          <w:rFonts w:ascii="Times New Roman" w:hAnsi="Times New Roman"/>
          <w:sz w:val="24"/>
          <w:szCs w:val="24"/>
          <w:lang w:val="fr-FR"/>
        </w:rPr>
      </w:pPr>
    </w:p>
    <w:p w14:paraId="05A38B4E" w14:textId="6B53F232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  <w:lang w:val="fr-FR"/>
        </w:rPr>
        <w:t>Hamdaoui</w:t>
      </w:r>
      <w:proofErr w:type="spellEnd"/>
      <w:r w:rsidRPr="0028397A">
        <w:rPr>
          <w:rFonts w:ascii="Times New Roman" w:hAnsi="Times New Roman"/>
          <w:sz w:val="24"/>
          <w:szCs w:val="24"/>
          <w:lang w:val="fr-FR"/>
        </w:rPr>
        <w:t>, Soraya. 2024. ‘Anti-</w:t>
      </w:r>
      <w:proofErr w:type="spellStart"/>
      <w:r w:rsidRPr="0028397A">
        <w:rPr>
          <w:rFonts w:ascii="Times New Roman" w:hAnsi="Times New Roman"/>
          <w:sz w:val="24"/>
          <w:szCs w:val="24"/>
          <w:lang w:val="fr-FR"/>
        </w:rPr>
        <w:t>Conspiracism</w:t>
      </w:r>
      <w:proofErr w:type="spellEnd"/>
      <w:r w:rsidRPr="0028397A">
        <w:rPr>
          <w:rFonts w:ascii="Times New Roman" w:hAnsi="Times New Roman"/>
          <w:sz w:val="24"/>
          <w:szCs w:val="24"/>
          <w:lang w:val="fr-FR"/>
        </w:rPr>
        <w:t xml:space="preserve"> as Anti-</w:t>
      </w:r>
      <w:proofErr w:type="spellStart"/>
      <w:r w:rsidRPr="0028397A">
        <w:rPr>
          <w:rFonts w:ascii="Times New Roman" w:hAnsi="Times New Roman"/>
          <w:sz w:val="24"/>
          <w:szCs w:val="24"/>
          <w:lang w:val="fr-FR"/>
        </w:rPr>
        <w:t>Populism</w:t>
      </w:r>
      <w:proofErr w:type="spellEnd"/>
      <w:r w:rsidRPr="0028397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397A">
        <w:rPr>
          <w:rFonts w:ascii="Times New Roman" w:hAnsi="Times New Roman"/>
          <w:sz w:val="24"/>
          <w:szCs w:val="24"/>
          <w:lang w:val="fr-FR"/>
        </w:rPr>
        <w:t>under</w:t>
      </w:r>
      <w:proofErr w:type="spellEnd"/>
      <w:r w:rsidRPr="0028397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8397A">
        <w:rPr>
          <w:rFonts w:ascii="Times New Roman" w:hAnsi="Times New Roman"/>
          <w:i/>
          <w:iCs/>
          <w:sz w:val="24"/>
          <w:szCs w:val="24"/>
          <w:lang w:val="fr-FR"/>
        </w:rPr>
        <w:t xml:space="preserve">La République En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  <w:lang w:val="fr-FR"/>
        </w:rPr>
        <w:t>Marche!</w:t>
      </w:r>
      <w:proofErr w:type="gramEnd"/>
      <w:r w:rsidRPr="0028397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8397A">
        <w:rPr>
          <w:rFonts w:ascii="Times New Roman" w:hAnsi="Times New Roman"/>
          <w:sz w:val="24"/>
          <w:szCs w:val="24"/>
        </w:rPr>
        <w:t xml:space="preserve">(2020–2022)’. </w:t>
      </w:r>
      <w:r w:rsidRPr="0028397A">
        <w:rPr>
          <w:rFonts w:ascii="Times New Roman" w:hAnsi="Times New Roman"/>
          <w:i/>
          <w:iCs/>
          <w:sz w:val="24"/>
          <w:szCs w:val="24"/>
        </w:rPr>
        <w:t>Journal of Contemporary European Studies</w:t>
      </w:r>
      <w:r w:rsidR="001A7C73">
        <w:rPr>
          <w:rFonts w:ascii="Times New Roman" w:hAnsi="Times New Roman"/>
          <w:sz w:val="24"/>
          <w:szCs w:val="24"/>
        </w:rPr>
        <w:t>, pp.</w:t>
      </w:r>
      <w:r w:rsidRPr="0028397A">
        <w:rPr>
          <w:rFonts w:ascii="Times New Roman" w:hAnsi="Times New Roman"/>
          <w:sz w:val="24"/>
          <w:szCs w:val="24"/>
        </w:rPr>
        <w:t xml:space="preserve"> 1–14. doi:</w:t>
      </w:r>
      <w:hyperlink r:id="rId21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10.1080/14782804.2024.2385990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(14 pages)</w:t>
      </w:r>
    </w:p>
    <w:p w14:paraId="6E23F099" w14:textId="68105404" w:rsidR="00E664D6" w:rsidRPr="0028397A" w:rsidRDefault="00E664D6" w:rsidP="00D600C5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Harambam, Jaron, and Stef Aupers. 2015. "Contesting epistemic authority: Conspiracy theories on the boundaries of science."  </w:t>
      </w:r>
      <w:r w:rsidRPr="0028397A">
        <w:rPr>
          <w:rFonts w:ascii="Times New Roman" w:hAnsi="Times New Roman"/>
          <w:i/>
          <w:sz w:val="24"/>
          <w:szCs w:val="24"/>
        </w:rPr>
        <w:t>Public Understanding of Science</w:t>
      </w:r>
      <w:r w:rsidRPr="0028397A">
        <w:rPr>
          <w:rFonts w:ascii="Times New Roman" w:hAnsi="Times New Roman"/>
          <w:sz w:val="24"/>
          <w:szCs w:val="24"/>
        </w:rPr>
        <w:t xml:space="preserve"> 24 (4)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 xml:space="preserve">466-480. </w:t>
      </w:r>
      <w:proofErr w:type="spellStart"/>
      <w:r w:rsidRPr="0028397A">
        <w:rPr>
          <w:rFonts w:ascii="Times New Roman" w:hAnsi="Times New Roman"/>
          <w:sz w:val="24"/>
          <w:szCs w:val="24"/>
        </w:rPr>
        <w:t>doi</w:t>
      </w:r>
      <w:proofErr w:type="spellEnd"/>
      <w:r w:rsidRPr="0028397A">
        <w:rPr>
          <w:rFonts w:ascii="Times New Roman" w:hAnsi="Times New Roman"/>
          <w:sz w:val="24"/>
          <w:szCs w:val="24"/>
        </w:rPr>
        <w:t>: 10.1177/0963662514559891</w:t>
      </w:r>
      <w:r>
        <w:rPr>
          <w:rFonts w:ascii="Times New Roman" w:hAnsi="Times New Roman"/>
          <w:sz w:val="24"/>
          <w:szCs w:val="24"/>
        </w:rPr>
        <w:t xml:space="preserve"> (14 pages)</w:t>
      </w:r>
    </w:p>
    <w:p w14:paraId="73D1FF70" w14:textId="692F24D4" w:rsidR="00E664D6" w:rsidRPr="0028397A" w:rsidRDefault="00E664D6" w:rsidP="00D600C5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lastRenderedPageBreak/>
        <w:t xml:space="preserve">Harding, S., &amp; Stewart, K. 2003. Anxieties of Influence: Conspiracy Theory and Therapeutic Culture in </w:t>
      </w:r>
      <w:proofErr w:type="spellStart"/>
      <w:r w:rsidRPr="0028397A">
        <w:rPr>
          <w:rFonts w:ascii="Times New Roman" w:hAnsi="Times New Roman"/>
          <w:sz w:val="24"/>
          <w:szCs w:val="24"/>
        </w:rPr>
        <w:t>Millenial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 America. In H. West &amp; T. Sanders (Eds.), </w:t>
      </w:r>
      <w:r w:rsidRPr="0028397A">
        <w:rPr>
          <w:rFonts w:ascii="Times New Roman" w:hAnsi="Times New Roman"/>
          <w:i/>
          <w:sz w:val="24"/>
          <w:szCs w:val="24"/>
        </w:rPr>
        <w:t>Transparency and Conspiracy: Ethnographies of Suspicion in the New World Order</w:t>
      </w:r>
      <w:r w:rsidR="001A7C73">
        <w:rPr>
          <w:rFonts w:ascii="Times New Roman" w:hAnsi="Times New Roman"/>
          <w:sz w:val="24"/>
          <w:szCs w:val="24"/>
        </w:rPr>
        <w:t xml:space="preserve">, </w:t>
      </w:r>
      <w:r w:rsidRPr="0028397A">
        <w:rPr>
          <w:rFonts w:ascii="Times New Roman" w:hAnsi="Times New Roman"/>
          <w:sz w:val="24"/>
          <w:szCs w:val="24"/>
        </w:rPr>
        <w:t>pp. 259-286. Durham: Duke University Press.</w:t>
      </w:r>
      <w:r>
        <w:rPr>
          <w:rFonts w:ascii="Times New Roman" w:hAnsi="Times New Roman"/>
          <w:sz w:val="24"/>
          <w:szCs w:val="24"/>
        </w:rPr>
        <w:t xml:space="preserve"> (27 pages)</w:t>
      </w:r>
    </w:p>
    <w:p w14:paraId="48403536" w14:textId="77777777" w:rsidR="00DC33D7" w:rsidRDefault="00DC33D7" w:rsidP="00D600C5">
      <w:pPr>
        <w:rPr>
          <w:rFonts w:ascii="Times New Roman" w:hAnsi="Times New Roman"/>
          <w:sz w:val="24"/>
          <w:szCs w:val="24"/>
        </w:rPr>
      </w:pPr>
    </w:p>
    <w:p w14:paraId="5A414E38" w14:textId="50A4DB17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Hill, Tim, Stephen Murphy, and Robin Canniford. 2025. ‘Resonant Awakenings: The Social Lives of Conspiracy Theorists’. </w:t>
      </w:r>
      <w:r w:rsidRPr="0028397A">
        <w:rPr>
          <w:rFonts w:ascii="Times New Roman" w:hAnsi="Times New Roman"/>
          <w:i/>
          <w:iCs/>
          <w:sz w:val="24"/>
          <w:szCs w:val="24"/>
        </w:rPr>
        <w:t>Sociology</w:t>
      </w:r>
      <w:r w:rsidR="001A7C73">
        <w:rPr>
          <w:rFonts w:ascii="Times New Roman" w:hAnsi="Times New Roman"/>
          <w:sz w:val="24"/>
          <w:szCs w:val="24"/>
        </w:rPr>
        <w:t>,</w:t>
      </w:r>
      <w:r w:rsidRPr="0028397A">
        <w:rPr>
          <w:rFonts w:ascii="Times New Roman" w:hAnsi="Times New Roman"/>
          <w:sz w:val="24"/>
          <w:szCs w:val="24"/>
        </w:rPr>
        <w:t xml:space="preserve"> pp. 1-21 doi:</w:t>
      </w:r>
      <w:hyperlink r:id="rId22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10.1177/00380385251344483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(21 pages)</w:t>
      </w:r>
    </w:p>
    <w:p w14:paraId="3A4CA134" w14:textId="77777777" w:rsidR="00DC33D7" w:rsidRDefault="00DC33D7" w:rsidP="0028397A">
      <w:pPr>
        <w:rPr>
          <w:rFonts w:ascii="Times New Roman" w:hAnsi="Times New Roman"/>
          <w:color w:val="000000"/>
          <w:sz w:val="24"/>
          <w:szCs w:val="24"/>
        </w:rPr>
      </w:pPr>
    </w:p>
    <w:p w14:paraId="16628ECA" w14:textId="730435A3" w:rsidR="00E664D6" w:rsidRPr="0028397A" w:rsidRDefault="00E664D6" w:rsidP="0028397A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color w:val="000000"/>
          <w:sz w:val="24"/>
          <w:szCs w:val="24"/>
        </w:rPr>
        <w:t>Latour, Bruno</w:t>
      </w:r>
      <w:r w:rsidRPr="0028397A">
        <w:rPr>
          <w:rFonts w:ascii="Times New Roman" w:hAnsi="Times New Roman"/>
          <w:sz w:val="24"/>
          <w:szCs w:val="24"/>
        </w:rPr>
        <w:t xml:space="preserve">. 2004. Why Has Critique Run out of Steam? From Matters of Fact to Matters of Concern. </w:t>
      </w:r>
      <w:r w:rsidRPr="0028397A">
        <w:rPr>
          <w:rFonts w:ascii="Times New Roman" w:hAnsi="Times New Roman"/>
          <w:i/>
          <w:sz w:val="24"/>
          <w:szCs w:val="24"/>
        </w:rPr>
        <w:t>Critical Inquiry, 30</w:t>
      </w:r>
      <w:r w:rsidRPr="0028397A">
        <w:rPr>
          <w:rFonts w:ascii="Times New Roman" w:hAnsi="Times New Roman"/>
          <w:sz w:val="24"/>
          <w:szCs w:val="24"/>
        </w:rPr>
        <w:t>(2),</w:t>
      </w:r>
      <w:r w:rsidR="001A7C73">
        <w:rPr>
          <w:rFonts w:ascii="Times New Roman" w:hAnsi="Times New Roman"/>
          <w:sz w:val="24"/>
          <w:szCs w:val="24"/>
        </w:rPr>
        <w:t xml:space="preserve"> pp.</w:t>
      </w:r>
      <w:r w:rsidRPr="0028397A">
        <w:rPr>
          <w:rFonts w:ascii="Times New Roman" w:hAnsi="Times New Roman"/>
          <w:sz w:val="24"/>
          <w:szCs w:val="24"/>
        </w:rPr>
        <w:t xml:space="preserve"> 225-248. doi:10.1086/421123</w:t>
      </w:r>
      <w:r>
        <w:rPr>
          <w:rFonts w:ascii="Times New Roman" w:hAnsi="Times New Roman"/>
          <w:sz w:val="24"/>
          <w:szCs w:val="24"/>
        </w:rPr>
        <w:t xml:space="preserve"> (23 pages)</w:t>
      </w:r>
    </w:p>
    <w:p w14:paraId="5E0CAA0E" w14:textId="4F6BF4B0" w:rsidR="00E664D6" w:rsidRPr="0028397A" w:rsidRDefault="00E664D6" w:rsidP="00D600C5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Mathur, Nayanika. 2015. ""It's a conspiracy theory and climate change": Of beastly encounters and cervine disappearances in Himalayan India."  </w:t>
      </w:r>
      <w:r w:rsidRPr="0028397A">
        <w:rPr>
          <w:rFonts w:ascii="Times New Roman" w:hAnsi="Times New Roman"/>
          <w:i/>
          <w:sz w:val="24"/>
          <w:szCs w:val="24"/>
        </w:rPr>
        <w:t>HAU: Journal of Ethnographic Theory</w:t>
      </w:r>
      <w:r w:rsidRPr="0028397A">
        <w:rPr>
          <w:rFonts w:ascii="Times New Roman" w:hAnsi="Times New Roman"/>
          <w:sz w:val="24"/>
          <w:szCs w:val="24"/>
        </w:rPr>
        <w:t xml:space="preserve"> 5 (1)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 xml:space="preserve">87-111. </w:t>
      </w:r>
      <w:proofErr w:type="spellStart"/>
      <w:r w:rsidRPr="0028397A">
        <w:rPr>
          <w:rFonts w:ascii="Times New Roman" w:hAnsi="Times New Roman"/>
          <w:sz w:val="24"/>
          <w:szCs w:val="24"/>
        </w:rPr>
        <w:t>doi</w:t>
      </w:r>
      <w:proofErr w:type="spellEnd"/>
      <w:r w:rsidRPr="0028397A">
        <w:rPr>
          <w:rFonts w:ascii="Times New Roman" w:hAnsi="Times New Roman"/>
          <w:sz w:val="24"/>
          <w:szCs w:val="24"/>
        </w:rPr>
        <w:t>: 10.14318/hau5.1.005.</w:t>
      </w:r>
      <w:r>
        <w:rPr>
          <w:rFonts w:ascii="Times New Roman" w:hAnsi="Times New Roman"/>
          <w:sz w:val="24"/>
          <w:szCs w:val="24"/>
        </w:rPr>
        <w:t xml:space="preserve"> (24 pages)</w:t>
      </w:r>
    </w:p>
    <w:p w14:paraId="26E4D0A6" w14:textId="66ACE29E" w:rsidR="00E664D6" w:rsidRPr="0028397A" w:rsidRDefault="00E664D6" w:rsidP="00D600C5">
      <w:pPr>
        <w:shd w:val="clear" w:color="auto" w:fill="FFFFFF"/>
        <w:spacing w:before="240" w:after="15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>McCarthy Brown, Kathrine. 2003. Making </w:t>
      </w:r>
      <w:r w:rsidRPr="0028397A">
        <w:rPr>
          <w:rFonts w:ascii="Times New Roman" w:hAnsi="Times New Roman"/>
          <w:i/>
          <w:sz w:val="24"/>
          <w:szCs w:val="24"/>
        </w:rPr>
        <w:t>Wanga: </w:t>
      </w:r>
      <w:r w:rsidRPr="0028397A">
        <w:rPr>
          <w:rFonts w:ascii="Times New Roman" w:hAnsi="Times New Roman"/>
          <w:sz w:val="24"/>
          <w:szCs w:val="24"/>
        </w:rPr>
        <w:t>Reality Construction and the Magical Manipulation of Power. In H. West &amp; T. Sanders (Eds.), </w:t>
      </w:r>
      <w:r w:rsidRPr="0028397A">
        <w:rPr>
          <w:rFonts w:ascii="Times New Roman" w:hAnsi="Times New Roman"/>
          <w:i/>
          <w:sz w:val="24"/>
          <w:szCs w:val="24"/>
        </w:rPr>
        <w:t>Transparency and Conspiracy: Ethnographies of Suspicion in the New World Order</w:t>
      </w:r>
      <w:r w:rsidR="001A7C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397A">
        <w:rPr>
          <w:rFonts w:ascii="Times New Roman" w:hAnsi="Times New Roman"/>
          <w:sz w:val="24"/>
          <w:szCs w:val="24"/>
        </w:rPr>
        <w:t>pp. 233-257. Durham: Duke University Press.</w:t>
      </w:r>
      <w:r>
        <w:rPr>
          <w:rFonts w:ascii="Times New Roman" w:hAnsi="Times New Roman"/>
          <w:sz w:val="24"/>
          <w:szCs w:val="24"/>
        </w:rPr>
        <w:t xml:space="preserve"> (24 pages)</w:t>
      </w:r>
    </w:p>
    <w:p w14:paraId="332549EC" w14:textId="396F5695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Meyer, Marco, Adam Enders, Casey Klofstad, Justin Stoler, and Joseph Uscinski. 2024. ‘Using an AI-Powered “Street Epistemologist” Chatbot and Reflection Tasks to Diminish Conspiracy Theory Beliefs’. </w:t>
      </w:r>
      <w:r w:rsidRPr="0028397A">
        <w:rPr>
          <w:rFonts w:ascii="Times New Roman" w:hAnsi="Times New Roman"/>
          <w:i/>
          <w:iCs/>
          <w:sz w:val="24"/>
          <w:szCs w:val="24"/>
        </w:rPr>
        <w:t>Harvard Kennedy School Misinformation Review</w:t>
      </w:r>
      <w:r w:rsidRPr="0028397A">
        <w:rPr>
          <w:rFonts w:ascii="Times New Roman" w:hAnsi="Times New Roman"/>
          <w:sz w:val="24"/>
          <w:szCs w:val="24"/>
        </w:rPr>
        <w:t xml:space="preserve"> 5(6)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>1–31. doi:</w:t>
      </w:r>
      <w:hyperlink r:id="rId23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10.37016/mr-2020-164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(31 pages)</w:t>
      </w:r>
    </w:p>
    <w:p w14:paraId="0A6DADBF" w14:textId="77777777" w:rsidR="001E1029" w:rsidRDefault="001E1029" w:rsidP="00D600C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919F81" w14:textId="26B370D3" w:rsidR="00E664D6" w:rsidRPr="0028397A" w:rsidRDefault="00E664D6" w:rsidP="00D600C5">
      <w:pPr>
        <w:spacing w:line="240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Moore, Ronnie, and Andrew Sanders. 2002. "Formations of Culture: Nationalism and Conspiracy Ideology in Ulster Loyalism."  </w:t>
      </w:r>
      <w:r w:rsidRPr="0028397A">
        <w:rPr>
          <w:rFonts w:ascii="Times New Roman" w:hAnsi="Times New Roman"/>
          <w:i/>
          <w:sz w:val="24"/>
          <w:szCs w:val="24"/>
        </w:rPr>
        <w:t>Anthropology Today</w:t>
      </w:r>
      <w:r w:rsidRPr="0028397A">
        <w:rPr>
          <w:rFonts w:ascii="Times New Roman" w:hAnsi="Times New Roman"/>
          <w:sz w:val="24"/>
          <w:szCs w:val="24"/>
        </w:rPr>
        <w:t xml:space="preserve"> 18 (6)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 xml:space="preserve">9-15. </w:t>
      </w:r>
      <w:proofErr w:type="spellStart"/>
      <w:r w:rsidRPr="0028397A">
        <w:rPr>
          <w:rFonts w:ascii="Times New Roman" w:hAnsi="Times New Roman"/>
          <w:sz w:val="24"/>
          <w:szCs w:val="24"/>
        </w:rPr>
        <w:t>doi</w:t>
      </w:r>
      <w:proofErr w:type="spellEnd"/>
      <w:r w:rsidRPr="0028397A">
        <w:rPr>
          <w:rFonts w:ascii="Times New Roman" w:hAnsi="Times New Roman"/>
          <w:sz w:val="24"/>
          <w:szCs w:val="24"/>
        </w:rPr>
        <w:t>: 10.1111/1467-8322.00147.</w:t>
      </w:r>
      <w:r>
        <w:rPr>
          <w:rFonts w:ascii="Times New Roman" w:hAnsi="Times New Roman"/>
          <w:sz w:val="24"/>
          <w:szCs w:val="24"/>
        </w:rPr>
        <w:t xml:space="preserve"> (6 pages)</w:t>
      </w:r>
    </w:p>
    <w:p w14:paraId="58F2FAC8" w14:textId="77777777" w:rsidR="001E1029" w:rsidRDefault="001E1029" w:rsidP="00852E65">
      <w:pPr>
        <w:rPr>
          <w:rFonts w:ascii="Times New Roman" w:hAnsi="Times New Roman"/>
          <w:sz w:val="24"/>
          <w:szCs w:val="24"/>
        </w:rPr>
      </w:pPr>
    </w:p>
    <w:p w14:paraId="45A0D741" w14:textId="79F93236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Nelson, Nick, Darrin Hodgetts, and Kerry Chamberlain. 2025. ‘Russia’s @RT_Com Twitter Campaign Supporting the 2022 Ukraine Invasion: A Rhetorical Analysis’. </w:t>
      </w:r>
      <w:r w:rsidRPr="0028397A">
        <w:rPr>
          <w:rFonts w:ascii="Times New Roman" w:hAnsi="Times New Roman"/>
          <w:i/>
          <w:iCs/>
          <w:sz w:val="24"/>
          <w:szCs w:val="24"/>
        </w:rPr>
        <w:t>Political Psychology</w:t>
      </w:r>
      <w:r w:rsidRPr="0028397A">
        <w:rPr>
          <w:rFonts w:ascii="Times New Roman" w:hAnsi="Times New Roman"/>
          <w:sz w:val="24"/>
          <w:szCs w:val="24"/>
        </w:rPr>
        <w:t xml:space="preserve"> pops.70044. doi:</w:t>
      </w:r>
      <w:hyperlink r:id="rId24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10.1111/pops.70044</w:t>
        </w:r>
      </w:hyperlink>
      <w:r w:rsidRPr="0028397A">
        <w:rPr>
          <w:rFonts w:ascii="Times New Roman" w:hAnsi="Times New Roman"/>
          <w:sz w:val="24"/>
          <w:szCs w:val="24"/>
        </w:rPr>
        <w:t>., pp. 1-25</w:t>
      </w:r>
      <w:r>
        <w:rPr>
          <w:rFonts w:ascii="Times New Roman" w:hAnsi="Times New Roman"/>
          <w:sz w:val="24"/>
          <w:szCs w:val="24"/>
        </w:rPr>
        <w:t xml:space="preserve"> (25 pages)</w:t>
      </w:r>
    </w:p>
    <w:p w14:paraId="15859E8D" w14:textId="77777777" w:rsidR="001E1029" w:rsidRDefault="001E1029" w:rsidP="00D600C5">
      <w:pPr>
        <w:rPr>
          <w:rFonts w:ascii="Times New Roman" w:hAnsi="Times New Roman"/>
          <w:sz w:val="24"/>
          <w:szCs w:val="24"/>
        </w:rPr>
      </w:pPr>
    </w:p>
    <w:p w14:paraId="466EA5B7" w14:textId="23A447CE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Neuburger, Mary, and Adam Hanzel. 2024. ‘Mediums, Media, and Mediated “Post”-Truth: Baba Vanga in the Russian Imagination’. </w:t>
      </w:r>
      <w:r w:rsidRPr="0028397A">
        <w:rPr>
          <w:rFonts w:ascii="Times New Roman" w:hAnsi="Times New Roman"/>
          <w:i/>
          <w:iCs/>
          <w:sz w:val="24"/>
          <w:szCs w:val="24"/>
        </w:rPr>
        <w:t>Comparative Studies in Society and History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>1–26. doi:</w:t>
      </w:r>
      <w:hyperlink r:id="rId25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10.1017/S0010417524000264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(26 pages)</w:t>
      </w:r>
    </w:p>
    <w:p w14:paraId="1DD833CD" w14:textId="7F09BE14" w:rsidR="00E664D6" w:rsidRPr="0028397A" w:rsidRDefault="00E664D6" w:rsidP="00467F63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lastRenderedPageBreak/>
        <w:t>Niehaus, Isak, and Gunvor Jonsson. 2005. "Dr. Wouter Basson, Americans, and Wild Beasts: Men's Conspiracy Theories of HIV/AIDS in the South African Lowveld."  Medical Anthropology 24 (2)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 xml:space="preserve">179-208. </w:t>
      </w:r>
      <w:proofErr w:type="spellStart"/>
      <w:r w:rsidRPr="0028397A">
        <w:rPr>
          <w:rFonts w:ascii="Times New Roman" w:hAnsi="Times New Roman"/>
          <w:sz w:val="24"/>
          <w:szCs w:val="24"/>
        </w:rPr>
        <w:t>doi</w:t>
      </w:r>
      <w:proofErr w:type="spellEnd"/>
      <w:r w:rsidRPr="0028397A">
        <w:rPr>
          <w:rFonts w:ascii="Times New Roman" w:hAnsi="Times New Roman"/>
          <w:sz w:val="24"/>
          <w:szCs w:val="24"/>
        </w:rPr>
        <w:t>: 10.1080/01459740590933911.</w:t>
      </w:r>
      <w:r>
        <w:rPr>
          <w:rFonts w:ascii="Times New Roman" w:hAnsi="Times New Roman"/>
          <w:sz w:val="24"/>
          <w:szCs w:val="24"/>
        </w:rPr>
        <w:t xml:space="preserve"> (29 pages)</w:t>
      </w:r>
    </w:p>
    <w:p w14:paraId="0A47FC8B" w14:textId="77B81CB2" w:rsidR="00E664D6" w:rsidRPr="0028397A" w:rsidRDefault="00E664D6" w:rsidP="00D600C5">
      <w:pPr>
        <w:spacing w:before="24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</w:rPr>
        <w:t>Pelkmans</w:t>
      </w:r>
      <w:proofErr w:type="spellEnd"/>
      <w:r w:rsidRPr="0028397A">
        <w:rPr>
          <w:rFonts w:ascii="Times New Roman" w:hAnsi="Times New Roman"/>
          <w:sz w:val="24"/>
          <w:szCs w:val="24"/>
        </w:rPr>
        <w:t>, M., &amp; Machold, R. 2011. Conspiracy theories and their truth trajectories.</w:t>
      </w:r>
      <w:r w:rsidRPr="0028397A">
        <w:rPr>
          <w:rFonts w:ascii="Times New Roman" w:hAnsi="Times New Roman"/>
          <w:i/>
          <w:sz w:val="24"/>
          <w:szCs w:val="24"/>
        </w:rPr>
        <w:t xml:space="preserve"> 2011</w:t>
      </w:r>
      <w:r w:rsidRPr="0028397A">
        <w:rPr>
          <w:rFonts w:ascii="Times New Roman" w:hAnsi="Times New Roman"/>
          <w:sz w:val="24"/>
          <w:szCs w:val="24"/>
        </w:rPr>
        <w:t xml:space="preserve">(59), </w:t>
      </w:r>
      <w:r w:rsidR="001A7C73">
        <w:rPr>
          <w:rFonts w:ascii="Times New Roman" w:hAnsi="Times New Roman"/>
          <w:sz w:val="24"/>
          <w:szCs w:val="24"/>
        </w:rPr>
        <w:t xml:space="preserve">pp. </w:t>
      </w:r>
      <w:r w:rsidRPr="0028397A">
        <w:rPr>
          <w:rFonts w:ascii="Times New Roman" w:hAnsi="Times New Roman"/>
          <w:sz w:val="24"/>
          <w:szCs w:val="24"/>
        </w:rPr>
        <w:t>66-80. doi:10.3167/fcl.2011.59010</w:t>
      </w:r>
      <w:r w:rsidR="001A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(12 pages)</w:t>
      </w:r>
    </w:p>
    <w:p w14:paraId="06B01566" w14:textId="77777777" w:rsidR="00E664D6" w:rsidRPr="0028397A" w:rsidRDefault="00E664D6" w:rsidP="00D600C5">
      <w:pPr>
        <w:spacing w:before="240"/>
        <w:rPr>
          <w:rFonts w:ascii="Times New Roman" w:hAnsi="Times New Roman"/>
          <w:sz w:val="24"/>
          <w:szCs w:val="24"/>
        </w:rPr>
      </w:pPr>
      <w:proofErr w:type="spellStart"/>
      <w:r w:rsidRPr="0028397A">
        <w:rPr>
          <w:rFonts w:ascii="Times New Roman" w:hAnsi="Times New Roman"/>
          <w:sz w:val="24"/>
          <w:szCs w:val="24"/>
        </w:rPr>
        <w:t>Pelkmans</w:t>
      </w:r>
      <w:proofErr w:type="spellEnd"/>
      <w:r w:rsidRPr="0028397A">
        <w:rPr>
          <w:rFonts w:ascii="Times New Roman" w:hAnsi="Times New Roman"/>
          <w:sz w:val="24"/>
          <w:szCs w:val="24"/>
        </w:rPr>
        <w:t>, Mathijs. 2013. Ethnographies of Doubt: Faith and Uncertainty in Contemporary Societies: Bloomsbury Academic introduction</w:t>
      </w:r>
      <w:r>
        <w:rPr>
          <w:rFonts w:ascii="Times New Roman" w:hAnsi="Times New Roman"/>
          <w:sz w:val="24"/>
          <w:szCs w:val="24"/>
        </w:rPr>
        <w:t>, (20 pages)</w:t>
      </w:r>
      <w:r w:rsidRPr="0028397A">
        <w:rPr>
          <w:rFonts w:ascii="Times New Roman" w:hAnsi="Times New Roman"/>
          <w:sz w:val="24"/>
          <w:szCs w:val="24"/>
        </w:rPr>
        <w:t>.</w:t>
      </w:r>
    </w:p>
    <w:p w14:paraId="6B44A201" w14:textId="77777777" w:rsidR="001E1029" w:rsidRDefault="001E1029" w:rsidP="00D600C5">
      <w:pPr>
        <w:rPr>
          <w:rFonts w:ascii="Times New Roman" w:hAnsi="Times New Roman"/>
          <w:sz w:val="24"/>
          <w:szCs w:val="24"/>
        </w:rPr>
      </w:pPr>
    </w:p>
    <w:p w14:paraId="2C31A6AC" w14:textId="098BFD9A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>Petri, Rolf. 2024. ‘European Unity and the “Enemies of Humankind”: The French Revolution, Napoleon and the Case of Russia, 1791–1814’</w:t>
      </w:r>
      <w:r w:rsidR="001A7C73">
        <w:rPr>
          <w:rFonts w:ascii="Times New Roman" w:hAnsi="Times New Roman"/>
          <w:sz w:val="24"/>
          <w:szCs w:val="24"/>
        </w:rPr>
        <w:t>,</w:t>
      </w:r>
      <w:r w:rsidRPr="0028397A">
        <w:rPr>
          <w:rFonts w:ascii="Times New Roman" w:hAnsi="Times New Roman"/>
          <w:sz w:val="24"/>
          <w:szCs w:val="24"/>
        </w:rPr>
        <w:t xml:space="preserve"> </w:t>
      </w:r>
      <w:r w:rsidR="001A7C73">
        <w:rPr>
          <w:rFonts w:ascii="Times New Roman" w:hAnsi="Times New Roman"/>
          <w:sz w:val="24"/>
          <w:szCs w:val="24"/>
        </w:rPr>
        <w:t>p</w:t>
      </w:r>
      <w:r w:rsidRPr="0028397A">
        <w:rPr>
          <w:rFonts w:ascii="Times New Roman" w:hAnsi="Times New Roman"/>
          <w:sz w:val="24"/>
          <w:szCs w:val="24"/>
        </w:rPr>
        <w:t xml:space="preserve">p. 109–134 in </w:t>
      </w:r>
      <w:r w:rsidRPr="0028397A">
        <w:rPr>
          <w:rFonts w:ascii="Times New Roman" w:hAnsi="Times New Roman"/>
          <w:i/>
          <w:iCs/>
          <w:sz w:val="24"/>
          <w:szCs w:val="24"/>
        </w:rPr>
        <w:t xml:space="preserve">Waging war and making peace: </w:t>
      </w:r>
      <w:proofErr w:type="spellStart"/>
      <w:r w:rsidRPr="0028397A">
        <w:rPr>
          <w:rFonts w:ascii="Times New Roman" w:hAnsi="Times New Roman"/>
          <w:i/>
          <w:iCs/>
          <w:sz w:val="24"/>
          <w:szCs w:val="24"/>
        </w:rPr>
        <w:t>european</w:t>
      </w:r>
      <w:proofErr w:type="spellEnd"/>
      <w:r w:rsidRPr="0028397A">
        <w:rPr>
          <w:rFonts w:ascii="Times New Roman" w:hAnsi="Times New Roman"/>
          <w:i/>
          <w:iCs/>
          <w:sz w:val="24"/>
          <w:szCs w:val="24"/>
        </w:rPr>
        <w:t xml:space="preserve"> ways of inciting and containing armed conflict, 1710–1960</w:t>
      </w:r>
      <w:r w:rsidRPr="0028397A">
        <w:rPr>
          <w:rFonts w:ascii="Times New Roman" w:hAnsi="Times New Roman"/>
          <w:sz w:val="24"/>
          <w:szCs w:val="24"/>
        </w:rPr>
        <w:t xml:space="preserve">, </w:t>
      </w:r>
      <w:r w:rsidRPr="0028397A">
        <w:rPr>
          <w:rFonts w:ascii="Times New Roman" w:hAnsi="Times New Roman"/>
          <w:i/>
          <w:iCs/>
          <w:sz w:val="24"/>
          <w:szCs w:val="24"/>
        </w:rPr>
        <w:t>History and Ideas</w:t>
      </w:r>
      <w:r w:rsidRPr="0028397A">
        <w:rPr>
          <w:rFonts w:ascii="Times New Roman" w:hAnsi="Times New Roman"/>
          <w:sz w:val="24"/>
          <w:szCs w:val="24"/>
        </w:rPr>
        <w:t>, edited by M. D’Auria, R. Petri, and J. Vermeiren. Berlin: De Gruyter Oldenbourg.</w:t>
      </w:r>
      <w:r>
        <w:rPr>
          <w:rFonts w:ascii="Times New Roman" w:hAnsi="Times New Roman"/>
          <w:sz w:val="24"/>
          <w:szCs w:val="24"/>
        </w:rPr>
        <w:t xml:space="preserve"> (25 pages)</w:t>
      </w:r>
    </w:p>
    <w:p w14:paraId="23E5599E" w14:textId="77777777" w:rsidR="001E1029" w:rsidRDefault="001E1029" w:rsidP="00852E65">
      <w:pPr>
        <w:rPr>
          <w:rFonts w:ascii="Times New Roman" w:hAnsi="Times New Roman"/>
          <w:sz w:val="24"/>
          <w:szCs w:val="24"/>
        </w:rPr>
      </w:pPr>
    </w:p>
    <w:p w14:paraId="07D3EC4E" w14:textId="4307F8EC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Pippert, Courtlyn, Katherine Furl, and Alice Marwick. 2025. ‘True Believers, Entertainers, and </w:t>
      </w:r>
      <w:proofErr w:type="spellStart"/>
      <w:r w:rsidRPr="0028397A">
        <w:rPr>
          <w:rFonts w:ascii="Times New Roman" w:hAnsi="Times New Roman"/>
          <w:sz w:val="24"/>
          <w:szCs w:val="24"/>
        </w:rPr>
        <w:t>Skeptical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 Scholars: Claims and Frames on Conspiracy TikTok’. </w:t>
      </w:r>
      <w:r w:rsidRPr="0028397A">
        <w:rPr>
          <w:rFonts w:ascii="Times New Roman" w:hAnsi="Times New Roman"/>
          <w:i/>
          <w:iCs/>
          <w:sz w:val="24"/>
          <w:szCs w:val="24"/>
        </w:rPr>
        <w:t>Journal of Information Technology &amp; Politics</w:t>
      </w:r>
      <w:r w:rsidRPr="0028397A">
        <w:rPr>
          <w:rFonts w:ascii="Times New Roman" w:hAnsi="Times New Roman"/>
          <w:sz w:val="24"/>
          <w:szCs w:val="24"/>
        </w:rPr>
        <w:t xml:space="preserve"> 1–16. doi:</w:t>
      </w:r>
      <w:hyperlink r:id="rId26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10.1080/19331681.2025.2458025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(16 pages)</w:t>
      </w:r>
    </w:p>
    <w:p w14:paraId="681D1B50" w14:textId="3149A124" w:rsidR="00E664D6" w:rsidRPr="0028397A" w:rsidRDefault="00E664D6" w:rsidP="00D600C5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Pop, C. A. 2016. Locating Purity within Corruption </w:t>
      </w:r>
      <w:proofErr w:type="spellStart"/>
      <w:r w:rsidRPr="0028397A">
        <w:rPr>
          <w:rFonts w:ascii="Times New Roman" w:hAnsi="Times New Roman"/>
          <w:sz w:val="24"/>
          <w:szCs w:val="24"/>
        </w:rPr>
        <w:t>Rumors</w:t>
      </w:r>
      <w:proofErr w:type="spellEnd"/>
      <w:r w:rsidRPr="0028397A">
        <w:rPr>
          <w:rFonts w:ascii="Times New Roman" w:hAnsi="Times New Roman"/>
          <w:sz w:val="24"/>
          <w:szCs w:val="24"/>
        </w:rPr>
        <w:t>: Narratives of HPV Vaccination Refusal in a Peri</w:t>
      </w:r>
      <w:r w:rsidRPr="0028397A">
        <w:rPr>
          <w:rFonts w:ascii="Times New Roman" w:eastAsia="Cambria Math" w:hAnsi="Times New Roman"/>
          <w:sz w:val="24"/>
          <w:szCs w:val="24"/>
        </w:rPr>
        <w:t>‐</w:t>
      </w:r>
      <w:r w:rsidRPr="0028397A">
        <w:rPr>
          <w:rFonts w:ascii="Times New Roman" w:hAnsi="Times New Roman"/>
          <w:sz w:val="24"/>
          <w:szCs w:val="24"/>
        </w:rPr>
        <w:t>urban Community of Southern Romania. Medical Anthropology Quarterly, 30(4),</w:t>
      </w:r>
      <w:r w:rsidR="001A7C73">
        <w:rPr>
          <w:rFonts w:ascii="Times New Roman" w:hAnsi="Times New Roman"/>
          <w:sz w:val="24"/>
          <w:szCs w:val="24"/>
        </w:rPr>
        <w:t xml:space="preserve"> pp.</w:t>
      </w:r>
      <w:r w:rsidRPr="0028397A">
        <w:rPr>
          <w:rFonts w:ascii="Times New Roman" w:hAnsi="Times New Roman"/>
          <w:sz w:val="24"/>
          <w:szCs w:val="24"/>
        </w:rPr>
        <w:t xml:space="preserve"> 563-581. doi:10.1111/maq.12290</w:t>
      </w:r>
      <w:r>
        <w:rPr>
          <w:rFonts w:ascii="Times New Roman" w:hAnsi="Times New Roman"/>
          <w:sz w:val="24"/>
          <w:szCs w:val="24"/>
        </w:rPr>
        <w:t xml:space="preserve"> (18 pages) </w:t>
      </w:r>
    </w:p>
    <w:p w14:paraId="3FADC7FF" w14:textId="163EAF0E" w:rsidR="00E664D6" w:rsidRPr="0028397A" w:rsidRDefault="00E664D6" w:rsidP="00467F6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hAnsi="Times New Roman"/>
          <w:color w:val="000000"/>
          <w:sz w:val="24"/>
          <w:szCs w:val="24"/>
        </w:rPr>
      </w:pPr>
      <w:r w:rsidRPr="0028397A">
        <w:rPr>
          <w:rFonts w:ascii="Times New Roman" w:hAnsi="Times New Roman"/>
          <w:color w:val="000000"/>
          <w:sz w:val="24"/>
          <w:szCs w:val="24"/>
        </w:rPr>
        <w:t xml:space="preserve">Reid, Alison, and Andrew Skuse. 2017. "Acts of Last Resort: Asylum, Whistleblowing and the Anthropology of Secrecy."  </w:t>
      </w:r>
      <w:r w:rsidRPr="0028397A">
        <w:rPr>
          <w:rFonts w:ascii="Times New Roman" w:hAnsi="Times New Roman"/>
          <w:i/>
          <w:color w:val="000000"/>
          <w:sz w:val="24"/>
          <w:szCs w:val="24"/>
        </w:rPr>
        <w:t>The Asia Pacific Journal of Anthropology</w:t>
      </w:r>
      <w:r w:rsidR="001A7C73">
        <w:rPr>
          <w:rFonts w:ascii="Times New Roman" w:hAnsi="Times New Roman"/>
          <w:color w:val="000000"/>
          <w:sz w:val="24"/>
          <w:szCs w:val="24"/>
        </w:rPr>
        <w:t xml:space="preserve">, pp. </w:t>
      </w:r>
      <w:r w:rsidRPr="0028397A">
        <w:rPr>
          <w:rFonts w:ascii="Times New Roman" w:hAnsi="Times New Roman"/>
          <w:color w:val="000000"/>
          <w:sz w:val="24"/>
          <w:szCs w:val="24"/>
        </w:rPr>
        <w:t xml:space="preserve">1-17. </w:t>
      </w:r>
      <w:proofErr w:type="spellStart"/>
      <w:r w:rsidRPr="0028397A">
        <w:rPr>
          <w:rFonts w:ascii="Times New Roman" w:hAnsi="Times New Roman"/>
          <w:color w:val="000000"/>
          <w:sz w:val="24"/>
          <w:szCs w:val="24"/>
        </w:rPr>
        <w:t>doi</w:t>
      </w:r>
      <w:proofErr w:type="spellEnd"/>
      <w:r w:rsidRPr="0028397A">
        <w:rPr>
          <w:rFonts w:ascii="Times New Roman" w:hAnsi="Times New Roman"/>
          <w:color w:val="000000"/>
          <w:sz w:val="24"/>
          <w:szCs w:val="24"/>
        </w:rPr>
        <w:t>: 10.1080/14442213.2017.1413131</w:t>
      </w:r>
      <w:r>
        <w:rPr>
          <w:rFonts w:ascii="Times New Roman" w:hAnsi="Times New Roman"/>
          <w:color w:val="000000"/>
          <w:sz w:val="24"/>
          <w:szCs w:val="24"/>
        </w:rPr>
        <w:t xml:space="preserve"> (17 pages)</w:t>
      </w:r>
    </w:p>
    <w:p w14:paraId="4727FBA4" w14:textId="77777777" w:rsidR="001E1029" w:rsidRDefault="001E1029" w:rsidP="00852E65">
      <w:pPr>
        <w:rPr>
          <w:rFonts w:ascii="Times New Roman" w:hAnsi="Times New Roman"/>
          <w:sz w:val="24"/>
          <w:szCs w:val="24"/>
        </w:rPr>
      </w:pPr>
    </w:p>
    <w:p w14:paraId="08DE45C0" w14:textId="1898BEA3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Reznikova, Olga. 2022. ‘“Ordinary People” and Fascism: A Conjunctural Perspective on (Pre)War Russia’. </w:t>
      </w:r>
      <w:r w:rsidRPr="0028397A">
        <w:rPr>
          <w:rFonts w:ascii="Times New Roman" w:hAnsi="Times New Roman"/>
          <w:i/>
          <w:iCs/>
          <w:sz w:val="24"/>
          <w:szCs w:val="24"/>
        </w:rPr>
        <w:t>Global Labour Journal</w:t>
      </w:r>
      <w:r w:rsidRPr="0028397A">
        <w:rPr>
          <w:rFonts w:ascii="Times New Roman" w:hAnsi="Times New Roman"/>
          <w:sz w:val="24"/>
          <w:szCs w:val="24"/>
        </w:rPr>
        <w:t xml:space="preserve"> 13(3)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>345–52.</w:t>
      </w:r>
      <w:r>
        <w:rPr>
          <w:rFonts w:ascii="Times New Roman" w:hAnsi="Times New Roman"/>
          <w:sz w:val="24"/>
          <w:szCs w:val="24"/>
        </w:rPr>
        <w:t xml:space="preserve"> (7 pages)</w:t>
      </w:r>
    </w:p>
    <w:p w14:paraId="2D9F2628" w14:textId="77777777" w:rsidR="001E1029" w:rsidRDefault="001E1029" w:rsidP="00852E65">
      <w:pPr>
        <w:rPr>
          <w:rFonts w:ascii="Times New Roman" w:hAnsi="Times New Roman"/>
          <w:sz w:val="24"/>
          <w:szCs w:val="24"/>
        </w:rPr>
      </w:pPr>
    </w:p>
    <w:p w14:paraId="52268E7F" w14:textId="3B516F35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Saglam, Erol. 2025. ‘Embodying the State in the Margins: Men’s Forgings of Politics via Conspiratorial Narratives and Vigilante Violence’. </w:t>
      </w:r>
      <w:r w:rsidRPr="0028397A">
        <w:rPr>
          <w:rFonts w:ascii="Times New Roman" w:hAnsi="Times New Roman"/>
          <w:i/>
          <w:iCs/>
          <w:sz w:val="24"/>
          <w:szCs w:val="24"/>
        </w:rPr>
        <w:t>Current Anthropology</w:t>
      </w:r>
      <w:r w:rsidRPr="0028397A">
        <w:rPr>
          <w:rFonts w:ascii="Times New Roman" w:hAnsi="Times New Roman"/>
          <w:sz w:val="24"/>
          <w:szCs w:val="24"/>
        </w:rPr>
        <w:t xml:space="preserve"> 66(1)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>50–69. doi:</w:t>
      </w:r>
      <w:hyperlink r:id="rId27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10.1086/733925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(19 pages)</w:t>
      </w:r>
    </w:p>
    <w:p w14:paraId="661AD24C" w14:textId="77777777" w:rsidR="001E1029" w:rsidRDefault="001E1029" w:rsidP="00852E65">
      <w:pPr>
        <w:rPr>
          <w:rFonts w:ascii="Times New Roman" w:hAnsi="Times New Roman"/>
          <w:sz w:val="24"/>
          <w:szCs w:val="24"/>
        </w:rPr>
      </w:pPr>
    </w:p>
    <w:p w14:paraId="2C357D5F" w14:textId="47C515E2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lastRenderedPageBreak/>
        <w:t xml:space="preserve">Sedgwick, Mark. 2024. ‘The Great Replacement Narrative: Fear, Anxiety and Loathing across the West’. </w:t>
      </w:r>
      <w:r w:rsidRPr="0028397A">
        <w:rPr>
          <w:rFonts w:ascii="Times New Roman" w:hAnsi="Times New Roman"/>
          <w:i/>
          <w:iCs/>
          <w:sz w:val="24"/>
          <w:szCs w:val="24"/>
        </w:rPr>
        <w:t>Politics, Religion &amp; Ideology</w:t>
      </w:r>
      <w:r w:rsidR="001A7C73">
        <w:rPr>
          <w:rFonts w:ascii="Times New Roman" w:hAnsi="Times New Roman"/>
          <w:sz w:val="24"/>
          <w:szCs w:val="24"/>
        </w:rPr>
        <w:t>,</w:t>
      </w:r>
      <w:r w:rsidRPr="0028397A">
        <w:rPr>
          <w:rFonts w:ascii="Times New Roman" w:hAnsi="Times New Roman"/>
          <w:sz w:val="24"/>
          <w:szCs w:val="24"/>
        </w:rPr>
        <w:t xml:space="preserve"> </w:t>
      </w:r>
      <w:r w:rsidR="001A7C73">
        <w:rPr>
          <w:rFonts w:ascii="Times New Roman" w:hAnsi="Times New Roman"/>
          <w:sz w:val="24"/>
          <w:szCs w:val="24"/>
        </w:rPr>
        <w:t xml:space="preserve">pp. </w:t>
      </w:r>
      <w:r w:rsidRPr="0028397A">
        <w:rPr>
          <w:rFonts w:ascii="Times New Roman" w:hAnsi="Times New Roman"/>
          <w:sz w:val="24"/>
          <w:szCs w:val="24"/>
        </w:rPr>
        <w:t>1–15. doi:</w:t>
      </w:r>
      <w:hyperlink r:id="rId28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10.1080/21567689.2024.2424790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(15 pages)</w:t>
      </w:r>
    </w:p>
    <w:p w14:paraId="1B177A2F" w14:textId="08116C25" w:rsidR="00E664D6" w:rsidRPr="0028397A" w:rsidRDefault="00E664D6" w:rsidP="00D60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276" w:lineRule="auto"/>
        <w:rPr>
          <w:rFonts w:ascii="Times New Roman" w:hAnsi="Times New Roman"/>
          <w:color w:val="000000"/>
          <w:sz w:val="24"/>
          <w:szCs w:val="24"/>
        </w:rPr>
      </w:pPr>
      <w:r w:rsidRPr="0028397A">
        <w:rPr>
          <w:rFonts w:ascii="Times New Roman" w:hAnsi="Times New Roman"/>
          <w:color w:val="000000"/>
          <w:sz w:val="24"/>
          <w:szCs w:val="24"/>
        </w:rPr>
        <w:t xml:space="preserve">Sobo, Elisa 2015. Social Cultivation of Vaccine Refusal and Delay among Waldorf (Steiner) School Parents. Medical Anthropology Quarterly, 29(3), </w:t>
      </w:r>
      <w:r w:rsidR="001A7C73">
        <w:rPr>
          <w:rFonts w:ascii="Times New Roman" w:hAnsi="Times New Roman"/>
          <w:color w:val="000000"/>
          <w:sz w:val="24"/>
          <w:szCs w:val="24"/>
        </w:rPr>
        <w:t xml:space="preserve">pp. </w:t>
      </w:r>
      <w:r w:rsidRPr="0028397A">
        <w:rPr>
          <w:rFonts w:ascii="Times New Roman" w:hAnsi="Times New Roman"/>
          <w:color w:val="000000"/>
          <w:sz w:val="24"/>
          <w:szCs w:val="24"/>
        </w:rPr>
        <w:t>381-399. doi:10.1111/maq.12214</w:t>
      </w:r>
      <w:r>
        <w:rPr>
          <w:rFonts w:ascii="Times New Roman" w:hAnsi="Times New Roman"/>
          <w:color w:val="000000"/>
          <w:sz w:val="24"/>
          <w:szCs w:val="24"/>
        </w:rPr>
        <w:t xml:space="preserve"> (18 pages)</w:t>
      </w:r>
    </w:p>
    <w:p w14:paraId="6EB71A4A" w14:textId="5491ED3B" w:rsidR="00E664D6" w:rsidRPr="0028397A" w:rsidRDefault="00E664D6" w:rsidP="00D600C5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 w:rsidRPr="0028397A">
        <w:rPr>
          <w:rFonts w:ascii="Times New Roman" w:hAnsi="Times New Roman"/>
          <w:color w:val="000000"/>
          <w:sz w:val="24"/>
          <w:szCs w:val="24"/>
        </w:rPr>
        <w:t>Sobo, Elisa 2019. “Playing with Conspiracy Theories</w:t>
      </w:r>
      <w:r w:rsidRPr="0028397A">
        <w:rPr>
          <w:rFonts w:ascii="Times New Roman" w:hAnsi="Times New Roman"/>
          <w:color w:val="000000"/>
          <w:sz w:val="24"/>
          <w:szCs w:val="24"/>
          <w:highlight w:val="white"/>
        </w:rPr>
        <w:t>.” </w:t>
      </w:r>
      <w:r w:rsidRPr="0028397A">
        <w:rPr>
          <w:rFonts w:ascii="Times New Roman" w:hAnsi="Times New Roman"/>
          <w:i/>
          <w:color w:val="000000"/>
          <w:sz w:val="24"/>
          <w:szCs w:val="24"/>
          <w:highlight w:val="white"/>
        </w:rPr>
        <w:t>Anthropology News </w:t>
      </w:r>
      <w:r w:rsidRPr="0028397A">
        <w:rPr>
          <w:rFonts w:ascii="Times New Roman" w:hAnsi="Times New Roman"/>
          <w:color w:val="000000"/>
          <w:sz w:val="24"/>
          <w:szCs w:val="24"/>
          <w:highlight w:val="white"/>
        </w:rPr>
        <w:t>website</w:t>
      </w:r>
      <w:r w:rsidR="001A7C7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8397A">
        <w:rPr>
          <w:rFonts w:ascii="Times New Roman" w:hAnsi="Times New Roman"/>
          <w:color w:val="000000"/>
          <w:sz w:val="24"/>
          <w:szCs w:val="24"/>
          <w:highlight w:val="white"/>
        </w:rPr>
        <w:t>July 31, 2019</w:t>
      </w:r>
      <w:r w:rsidR="001A7C7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8397A">
        <w:rPr>
          <w:rFonts w:ascii="Times New Roman" w:hAnsi="Times New Roman"/>
          <w:color w:val="000000"/>
          <w:sz w:val="24"/>
          <w:szCs w:val="24"/>
          <w:highlight w:val="white"/>
        </w:rPr>
        <w:t>DOI: 10.1111/AN.1236</w:t>
      </w:r>
      <w:r w:rsidR="001A7C73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  <w:r w:rsidRPr="0028397A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="001A7C73">
        <w:rPr>
          <w:rFonts w:ascii="Times New Roman" w:hAnsi="Times New Roman"/>
          <w:color w:val="000000"/>
          <w:sz w:val="24"/>
          <w:szCs w:val="24"/>
          <w:highlight w:val="white"/>
        </w:rPr>
        <w:t>(2 pages)</w:t>
      </w:r>
    </w:p>
    <w:p w14:paraId="01787216" w14:textId="4719ACF6" w:rsidR="00E664D6" w:rsidRPr="0028397A" w:rsidRDefault="00E664D6" w:rsidP="00467F63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Stewart, Kathleen &amp; Harding, Susan 1999 “Bad endings. American </w:t>
      </w:r>
      <w:proofErr w:type="spellStart"/>
      <w:r w:rsidRPr="0028397A">
        <w:rPr>
          <w:rFonts w:ascii="Times New Roman" w:hAnsi="Times New Roman"/>
          <w:sz w:val="24"/>
          <w:szCs w:val="24"/>
        </w:rPr>
        <w:t>Apocalypsis</w:t>
      </w:r>
      <w:proofErr w:type="spellEnd"/>
      <w:r w:rsidRPr="0028397A">
        <w:rPr>
          <w:rFonts w:ascii="Times New Roman" w:hAnsi="Times New Roman"/>
          <w:sz w:val="24"/>
          <w:szCs w:val="24"/>
        </w:rPr>
        <w:t xml:space="preserve">”, </w:t>
      </w:r>
      <w:r w:rsidRPr="0028397A">
        <w:rPr>
          <w:rFonts w:ascii="Times New Roman" w:hAnsi="Times New Roman"/>
          <w:i/>
          <w:sz w:val="24"/>
          <w:szCs w:val="24"/>
        </w:rPr>
        <w:t>Annual Review of Anthropology</w:t>
      </w:r>
      <w:r w:rsidRPr="0028397A">
        <w:rPr>
          <w:rFonts w:ascii="Times New Roman" w:hAnsi="Times New Roman"/>
          <w:sz w:val="24"/>
          <w:szCs w:val="24"/>
        </w:rPr>
        <w:t>, 28</w:t>
      </w:r>
      <w:r w:rsidR="001A7C73">
        <w:rPr>
          <w:rFonts w:ascii="Times New Roman" w:hAnsi="Times New Roman"/>
          <w:sz w:val="24"/>
          <w:szCs w:val="24"/>
        </w:rPr>
        <w:t xml:space="preserve">, pp. </w:t>
      </w:r>
      <w:r w:rsidRPr="0028397A">
        <w:rPr>
          <w:rFonts w:ascii="Times New Roman" w:hAnsi="Times New Roman"/>
          <w:sz w:val="24"/>
          <w:szCs w:val="24"/>
        </w:rPr>
        <w:t xml:space="preserve"> 285-310.</w:t>
      </w:r>
      <w:r>
        <w:rPr>
          <w:rFonts w:ascii="Times New Roman" w:hAnsi="Times New Roman"/>
          <w:sz w:val="24"/>
          <w:szCs w:val="24"/>
        </w:rPr>
        <w:t xml:space="preserve"> (25 pages)</w:t>
      </w:r>
    </w:p>
    <w:p w14:paraId="342120C9" w14:textId="77777777" w:rsidR="001E1029" w:rsidRDefault="001E1029" w:rsidP="00852E65">
      <w:pPr>
        <w:rPr>
          <w:rFonts w:ascii="Times New Roman" w:hAnsi="Times New Roman"/>
          <w:sz w:val="24"/>
          <w:szCs w:val="24"/>
        </w:rPr>
      </w:pPr>
    </w:p>
    <w:p w14:paraId="04BD6A5F" w14:textId="0B7EF2DC" w:rsidR="00E664D6" w:rsidRPr="0028397A" w:rsidRDefault="00E664D6" w:rsidP="00852E6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 xml:space="preserve">Sturm, Tristan. 2025. ‘Conspiracist Knowledge Geographies and the Potentiality of an Impossible Political Alliance’. </w:t>
      </w:r>
      <w:r w:rsidRPr="0028397A">
        <w:rPr>
          <w:rFonts w:ascii="Times New Roman" w:hAnsi="Times New Roman"/>
          <w:i/>
          <w:iCs/>
          <w:sz w:val="24"/>
          <w:szCs w:val="24"/>
        </w:rPr>
        <w:t>Dialogues in Human Geography</w:t>
      </w:r>
      <w:r w:rsidR="001A7C73">
        <w:rPr>
          <w:rFonts w:ascii="Times New Roman" w:hAnsi="Times New Roman"/>
          <w:sz w:val="24"/>
          <w:szCs w:val="24"/>
        </w:rPr>
        <w:t>, pp.</w:t>
      </w:r>
      <w:r w:rsidRPr="0028397A">
        <w:rPr>
          <w:rFonts w:ascii="Times New Roman" w:hAnsi="Times New Roman"/>
          <w:sz w:val="24"/>
          <w:szCs w:val="24"/>
        </w:rPr>
        <w:t xml:space="preserve"> 1–5. doi:</w:t>
      </w:r>
      <w:hyperlink r:id="rId29" w:history="1">
        <w:r w:rsidRPr="0028397A">
          <w:rPr>
            <w:rStyle w:val="Hyperlnk"/>
            <w:rFonts w:ascii="Times New Roman" w:hAnsi="Times New Roman"/>
            <w:sz w:val="24"/>
            <w:szCs w:val="24"/>
          </w:rPr>
          <w:t>10.1177/20438206251345543</w:t>
        </w:r>
      </w:hyperlink>
      <w:r w:rsidRPr="00283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(5 pages)</w:t>
      </w:r>
    </w:p>
    <w:p w14:paraId="19620DF5" w14:textId="77777777" w:rsidR="001E1029" w:rsidRDefault="001E1029" w:rsidP="00D600C5">
      <w:pPr>
        <w:rPr>
          <w:rFonts w:ascii="Times New Roman" w:hAnsi="Times New Roman"/>
          <w:sz w:val="24"/>
          <w:szCs w:val="24"/>
        </w:rPr>
      </w:pPr>
    </w:p>
    <w:p w14:paraId="71A670B6" w14:textId="75F37F28" w:rsidR="00E664D6" w:rsidRPr="00E664D6" w:rsidRDefault="00E664D6" w:rsidP="00D600C5">
      <w:pPr>
        <w:rPr>
          <w:rFonts w:ascii="Times New Roman" w:hAnsi="Times New Roman"/>
          <w:sz w:val="24"/>
          <w:szCs w:val="24"/>
          <w:lang w:val="en-IE"/>
        </w:rPr>
      </w:pPr>
      <w:r w:rsidRPr="0028397A">
        <w:rPr>
          <w:rFonts w:ascii="Times New Roman" w:hAnsi="Times New Roman"/>
          <w:sz w:val="24"/>
          <w:szCs w:val="24"/>
        </w:rPr>
        <w:t xml:space="preserve">Szebeni, Zea. 2025. ‘Are Deepfakes a Distraction?’ </w:t>
      </w:r>
      <w:hyperlink r:id="rId30" w:history="1">
        <w:r w:rsidRPr="00E664D6">
          <w:rPr>
            <w:rStyle w:val="Hyperlnk"/>
            <w:rFonts w:ascii="Times New Roman" w:hAnsi="Times New Roman"/>
            <w:sz w:val="24"/>
            <w:szCs w:val="24"/>
            <w:lang w:val="en-IE"/>
          </w:rPr>
          <w:t>https://peripheralpolitics.substack.com/p/are-deepfakes-a-distraction</w:t>
        </w:r>
      </w:hyperlink>
      <w:r w:rsidRPr="00E664D6">
        <w:rPr>
          <w:rFonts w:ascii="Times New Roman" w:hAnsi="Times New Roman"/>
          <w:sz w:val="24"/>
          <w:szCs w:val="24"/>
          <w:lang w:val="en-IE"/>
        </w:rPr>
        <w:t xml:space="preserve"> (2 pages)</w:t>
      </w:r>
    </w:p>
    <w:p w14:paraId="55728238" w14:textId="77777777" w:rsidR="001E1029" w:rsidRDefault="001E1029" w:rsidP="00D600C5">
      <w:pPr>
        <w:rPr>
          <w:rFonts w:ascii="Times New Roman" w:hAnsi="Times New Roman"/>
          <w:sz w:val="24"/>
          <w:szCs w:val="24"/>
        </w:rPr>
      </w:pPr>
    </w:p>
    <w:p w14:paraId="193EF648" w14:textId="40DA1561" w:rsidR="00E664D6" w:rsidRPr="0028397A" w:rsidRDefault="00E664D6" w:rsidP="00D600C5">
      <w:pPr>
        <w:rPr>
          <w:rFonts w:ascii="Times New Roman" w:hAnsi="Times New Roman"/>
          <w:sz w:val="24"/>
          <w:szCs w:val="24"/>
        </w:rPr>
      </w:pPr>
      <w:r w:rsidRPr="0028397A">
        <w:rPr>
          <w:rFonts w:ascii="Times New Roman" w:hAnsi="Times New Roman"/>
          <w:sz w:val="24"/>
          <w:szCs w:val="24"/>
        </w:rPr>
        <w:t>Young, Marilyn, David Williams, and Michael Launer. 2024. ‘The Conspiracy Theory of History as Argument: Vladimir Putin’s September 30, 2022, and February 21, 2023, Addresses or The Paranoid Style in (Putin’s) Russian Politics (with Apologies to Richard Hofstadter)’</w:t>
      </w:r>
      <w:r w:rsidR="00524D9C">
        <w:rPr>
          <w:rFonts w:ascii="Times New Roman" w:hAnsi="Times New Roman"/>
          <w:sz w:val="24"/>
          <w:szCs w:val="24"/>
        </w:rPr>
        <w:t>, p</w:t>
      </w:r>
      <w:r w:rsidRPr="0028397A">
        <w:rPr>
          <w:rFonts w:ascii="Times New Roman" w:hAnsi="Times New Roman"/>
          <w:sz w:val="24"/>
          <w:szCs w:val="24"/>
        </w:rPr>
        <w:t xml:space="preserve">p. 992–1002 in </w:t>
      </w:r>
      <w:r w:rsidRPr="0028397A">
        <w:rPr>
          <w:rFonts w:ascii="Times New Roman" w:hAnsi="Times New Roman"/>
          <w:i/>
          <w:iCs/>
          <w:sz w:val="24"/>
          <w:szCs w:val="24"/>
        </w:rPr>
        <w:t xml:space="preserve">Proceedings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</w:rPr>
        <w:t>Of</w:t>
      </w:r>
      <w:proofErr w:type="gramEnd"/>
      <w:r w:rsidRPr="00283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</w:rPr>
        <w:t>The</w:t>
      </w:r>
      <w:proofErr w:type="gramEnd"/>
      <w:r w:rsidRPr="0028397A">
        <w:rPr>
          <w:rFonts w:ascii="Times New Roman" w:hAnsi="Times New Roman"/>
          <w:i/>
          <w:iCs/>
          <w:sz w:val="24"/>
          <w:szCs w:val="24"/>
        </w:rPr>
        <w:t xml:space="preserve"> Tenth Conference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</w:rPr>
        <w:t>Of</w:t>
      </w:r>
      <w:proofErr w:type="gramEnd"/>
      <w:r w:rsidRPr="00283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</w:rPr>
        <w:t>The</w:t>
      </w:r>
      <w:proofErr w:type="gramEnd"/>
      <w:r w:rsidRPr="0028397A">
        <w:rPr>
          <w:rFonts w:ascii="Times New Roman" w:hAnsi="Times New Roman"/>
          <w:i/>
          <w:iCs/>
          <w:sz w:val="24"/>
          <w:szCs w:val="24"/>
        </w:rPr>
        <w:t xml:space="preserve"> International Society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</w:rPr>
        <w:t>For</w:t>
      </w:r>
      <w:proofErr w:type="gramEnd"/>
      <w:r w:rsidRPr="00283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</w:rPr>
        <w:t>The</w:t>
      </w:r>
      <w:proofErr w:type="gramEnd"/>
      <w:r w:rsidRPr="0028397A">
        <w:rPr>
          <w:rFonts w:ascii="Times New Roman" w:hAnsi="Times New Roman"/>
          <w:i/>
          <w:iCs/>
          <w:sz w:val="24"/>
          <w:szCs w:val="24"/>
        </w:rPr>
        <w:t xml:space="preserve"> Study </w:t>
      </w:r>
      <w:proofErr w:type="gramStart"/>
      <w:r w:rsidRPr="0028397A">
        <w:rPr>
          <w:rFonts w:ascii="Times New Roman" w:hAnsi="Times New Roman"/>
          <w:i/>
          <w:iCs/>
          <w:sz w:val="24"/>
          <w:szCs w:val="24"/>
        </w:rPr>
        <w:t>Of</w:t>
      </w:r>
      <w:proofErr w:type="gramEnd"/>
      <w:r w:rsidRPr="0028397A">
        <w:rPr>
          <w:rFonts w:ascii="Times New Roman" w:hAnsi="Times New Roman"/>
          <w:i/>
          <w:iCs/>
          <w:sz w:val="24"/>
          <w:szCs w:val="24"/>
        </w:rPr>
        <w:t xml:space="preserve"> Argumentation</w:t>
      </w:r>
      <w:r w:rsidRPr="0028397A">
        <w:rPr>
          <w:rFonts w:ascii="Times New Roman" w:hAnsi="Times New Roman"/>
          <w:sz w:val="24"/>
          <w:szCs w:val="24"/>
        </w:rPr>
        <w:t>. Amsterdam.</w:t>
      </w:r>
      <w:r>
        <w:rPr>
          <w:rFonts w:ascii="Times New Roman" w:hAnsi="Times New Roman"/>
          <w:sz w:val="24"/>
          <w:szCs w:val="24"/>
        </w:rPr>
        <w:t xml:space="preserve"> (10 pages)</w:t>
      </w:r>
    </w:p>
    <w:p w14:paraId="26CE9093" w14:textId="77777777" w:rsidR="00852E65" w:rsidRPr="0028397A" w:rsidRDefault="00852E65" w:rsidP="00852E65">
      <w:pPr>
        <w:rPr>
          <w:rFonts w:ascii="Times New Roman" w:hAnsi="Times New Roman"/>
          <w:sz w:val="24"/>
          <w:szCs w:val="24"/>
        </w:rPr>
      </w:pPr>
    </w:p>
    <w:p w14:paraId="6B364DD1" w14:textId="77777777" w:rsidR="00852E65" w:rsidRPr="0028397A" w:rsidRDefault="00852E65" w:rsidP="00852E65">
      <w:pPr>
        <w:rPr>
          <w:rFonts w:ascii="Times New Roman" w:hAnsi="Times New Roman"/>
          <w:sz w:val="24"/>
          <w:szCs w:val="24"/>
        </w:rPr>
      </w:pPr>
    </w:p>
    <w:p w14:paraId="13CACB02" w14:textId="01E98691" w:rsidR="00467F63" w:rsidRPr="0028397A" w:rsidRDefault="00467F63" w:rsidP="00467F63">
      <w:pPr>
        <w:pStyle w:val="Brdtext"/>
        <w:rPr>
          <w:b/>
          <w:bCs/>
          <w:color w:val="000000" w:themeColor="text1"/>
          <w:sz w:val="24"/>
          <w:szCs w:val="24"/>
        </w:rPr>
      </w:pPr>
      <w:proofErr w:type="spellStart"/>
      <w:r w:rsidRPr="0028397A">
        <w:rPr>
          <w:b/>
          <w:bCs/>
          <w:color w:val="000000" w:themeColor="text1"/>
          <w:sz w:val="24"/>
          <w:szCs w:val="24"/>
        </w:rPr>
        <w:t>Totalt</w:t>
      </w:r>
      <w:proofErr w:type="spellEnd"/>
      <w:r w:rsidRPr="0028397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397A">
        <w:rPr>
          <w:b/>
          <w:bCs/>
          <w:color w:val="000000" w:themeColor="text1"/>
          <w:sz w:val="24"/>
          <w:szCs w:val="24"/>
        </w:rPr>
        <w:t>antal</w:t>
      </w:r>
      <w:proofErr w:type="spellEnd"/>
      <w:r w:rsidRPr="0028397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397A">
        <w:rPr>
          <w:b/>
          <w:bCs/>
          <w:color w:val="000000" w:themeColor="text1"/>
          <w:sz w:val="24"/>
          <w:szCs w:val="24"/>
        </w:rPr>
        <w:t>sidor</w:t>
      </w:r>
      <w:proofErr w:type="spellEnd"/>
      <w:r w:rsidRPr="0028397A">
        <w:rPr>
          <w:b/>
          <w:bCs/>
          <w:color w:val="000000" w:themeColor="text1"/>
          <w:sz w:val="24"/>
          <w:szCs w:val="24"/>
        </w:rPr>
        <w:t xml:space="preserve">: </w:t>
      </w:r>
      <w:r w:rsidR="00110CC8">
        <w:rPr>
          <w:b/>
          <w:bCs/>
          <w:color w:val="000000" w:themeColor="text1"/>
          <w:sz w:val="24"/>
          <w:szCs w:val="24"/>
        </w:rPr>
        <w:t>9</w:t>
      </w:r>
      <w:r w:rsidR="00B74A11">
        <w:rPr>
          <w:b/>
          <w:bCs/>
          <w:color w:val="000000" w:themeColor="text1"/>
          <w:sz w:val="24"/>
          <w:szCs w:val="24"/>
        </w:rPr>
        <w:t>19</w:t>
      </w:r>
    </w:p>
    <w:p w14:paraId="655C1EBE" w14:textId="77777777" w:rsidR="00D600C5" w:rsidRPr="00AF30E9" w:rsidRDefault="00D600C5" w:rsidP="00D600C5">
      <w:pPr>
        <w:rPr>
          <w:rFonts w:ascii="Times New Roman" w:hAnsi="Times New Roman"/>
          <w:sz w:val="24"/>
          <w:szCs w:val="24"/>
        </w:rPr>
      </w:pPr>
    </w:p>
    <w:p w14:paraId="5D0A7CD1" w14:textId="77777777" w:rsidR="00D600C5" w:rsidRPr="00A31812" w:rsidRDefault="00D600C5" w:rsidP="00A31812">
      <w:pPr>
        <w:pStyle w:val="Normalwebb"/>
        <w:rPr>
          <w:color w:val="000000"/>
          <w:lang w:val="en-GB"/>
        </w:rPr>
      </w:pPr>
    </w:p>
    <w:sectPr w:rsidR="00D600C5" w:rsidRPr="00A31812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2BBF" w14:textId="77777777" w:rsidR="007B50C1" w:rsidRDefault="007B50C1">
      <w:pPr>
        <w:spacing w:line="240" w:lineRule="auto"/>
      </w:pPr>
      <w:r>
        <w:separator/>
      </w:r>
    </w:p>
  </w:endnote>
  <w:endnote w:type="continuationSeparator" w:id="0">
    <w:p w14:paraId="6037ED3F" w14:textId="77777777" w:rsidR="007B50C1" w:rsidRDefault="007B5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2990" w14:textId="77777777" w:rsidR="007B50C1" w:rsidRDefault="007B50C1">
      <w:pPr>
        <w:spacing w:line="240" w:lineRule="auto"/>
      </w:pPr>
      <w:r>
        <w:separator/>
      </w:r>
    </w:p>
  </w:footnote>
  <w:footnote w:type="continuationSeparator" w:id="0">
    <w:p w14:paraId="621602AB" w14:textId="77777777" w:rsidR="007B50C1" w:rsidRDefault="007B5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0C2491"/>
    <w:multiLevelType w:val="multilevel"/>
    <w:tmpl w:val="018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2832">
    <w:abstractNumId w:val="4"/>
  </w:num>
  <w:num w:numId="2" w16cid:durableId="36708420">
    <w:abstractNumId w:val="5"/>
  </w:num>
  <w:num w:numId="3" w16cid:durableId="453715756">
    <w:abstractNumId w:val="6"/>
  </w:num>
  <w:num w:numId="4" w16cid:durableId="1731148848">
    <w:abstractNumId w:val="7"/>
  </w:num>
  <w:num w:numId="5" w16cid:durableId="1694574149">
    <w:abstractNumId w:val="9"/>
  </w:num>
  <w:num w:numId="6" w16cid:durableId="145755064">
    <w:abstractNumId w:val="0"/>
  </w:num>
  <w:num w:numId="7" w16cid:durableId="796678640">
    <w:abstractNumId w:val="1"/>
  </w:num>
  <w:num w:numId="8" w16cid:durableId="633603831">
    <w:abstractNumId w:val="2"/>
  </w:num>
  <w:num w:numId="9" w16cid:durableId="430589897">
    <w:abstractNumId w:val="3"/>
  </w:num>
  <w:num w:numId="10" w16cid:durableId="1684235904">
    <w:abstractNumId w:val="8"/>
  </w:num>
  <w:num w:numId="11" w16cid:durableId="791052031">
    <w:abstractNumId w:val="12"/>
  </w:num>
  <w:num w:numId="12" w16cid:durableId="627010622">
    <w:abstractNumId w:val="11"/>
  </w:num>
  <w:num w:numId="13" w16cid:durableId="2049211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B2893"/>
    <w:rsid w:val="000C5367"/>
    <w:rsid w:val="000C6FD3"/>
    <w:rsid w:val="000E46DE"/>
    <w:rsid w:val="000E7A07"/>
    <w:rsid w:val="000F41CD"/>
    <w:rsid w:val="00110CC8"/>
    <w:rsid w:val="0011333A"/>
    <w:rsid w:val="00131B99"/>
    <w:rsid w:val="0014421C"/>
    <w:rsid w:val="00150E16"/>
    <w:rsid w:val="00152140"/>
    <w:rsid w:val="00156F90"/>
    <w:rsid w:val="001610B7"/>
    <w:rsid w:val="00163798"/>
    <w:rsid w:val="00170B2D"/>
    <w:rsid w:val="0018039E"/>
    <w:rsid w:val="0018406D"/>
    <w:rsid w:val="00186661"/>
    <w:rsid w:val="00195B2E"/>
    <w:rsid w:val="001A1A95"/>
    <w:rsid w:val="001A5081"/>
    <w:rsid w:val="001A7C73"/>
    <w:rsid w:val="001B00F7"/>
    <w:rsid w:val="001D1F8D"/>
    <w:rsid w:val="001D76E6"/>
    <w:rsid w:val="001E1029"/>
    <w:rsid w:val="001E4097"/>
    <w:rsid w:val="00206681"/>
    <w:rsid w:val="00224155"/>
    <w:rsid w:val="00250F57"/>
    <w:rsid w:val="002755FD"/>
    <w:rsid w:val="0028397A"/>
    <w:rsid w:val="002A1015"/>
    <w:rsid w:val="002A23D2"/>
    <w:rsid w:val="002A3A6E"/>
    <w:rsid w:val="002C55B1"/>
    <w:rsid w:val="002C72A3"/>
    <w:rsid w:val="002F4BE0"/>
    <w:rsid w:val="002F6FA2"/>
    <w:rsid w:val="00341061"/>
    <w:rsid w:val="003536B8"/>
    <w:rsid w:val="003858F7"/>
    <w:rsid w:val="003C407E"/>
    <w:rsid w:val="003D1DA8"/>
    <w:rsid w:val="003D6DEA"/>
    <w:rsid w:val="003F5766"/>
    <w:rsid w:val="00401218"/>
    <w:rsid w:val="00401AD4"/>
    <w:rsid w:val="004025BB"/>
    <w:rsid w:val="00405DCD"/>
    <w:rsid w:val="0041275C"/>
    <w:rsid w:val="0043588C"/>
    <w:rsid w:val="00442556"/>
    <w:rsid w:val="00454E34"/>
    <w:rsid w:val="0045577B"/>
    <w:rsid w:val="00455974"/>
    <w:rsid w:val="00455FDF"/>
    <w:rsid w:val="00457422"/>
    <w:rsid w:val="0046226B"/>
    <w:rsid w:val="00463429"/>
    <w:rsid w:val="00467F63"/>
    <w:rsid w:val="00492052"/>
    <w:rsid w:val="004A52DC"/>
    <w:rsid w:val="004B0873"/>
    <w:rsid w:val="004C0E68"/>
    <w:rsid w:val="004D01E8"/>
    <w:rsid w:val="004D25AB"/>
    <w:rsid w:val="004F44BC"/>
    <w:rsid w:val="004F469B"/>
    <w:rsid w:val="00512A9E"/>
    <w:rsid w:val="00524D9C"/>
    <w:rsid w:val="0052720C"/>
    <w:rsid w:val="005369BE"/>
    <w:rsid w:val="0054195A"/>
    <w:rsid w:val="005440DA"/>
    <w:rsid w:val="00557599"/>
    <w:rsid w:val="0056381B"/>
    <w:rsid w:val="00570E37"/>
    <w:rsid w:val="00581344"/>
    <w:rsid w:val="0058415F"/>
    <w:rsid w:val="005864DA"/>
    <w:rsid w:val="005950C1"/>
    <w:rsid w:val="005C5D79"/>
    <w:rsid w:val="005D0959"/>
    <w:rsid w:val="005F253D"/>
    <w:rsid w:val="00602E6C"/>
    <w:rsid w:val="0061546A"/>
    <w:rsid w:val="00635031"/>
    <w:rsid w:val="00677566"/>
    <w:rsid w:val="006A0515"/>
    <w:rsid w:val="006B33EA"/>
    <w:rsid w:val="006B7A52"/>
    <w:rsid w:val="006C646E"/>
    <w:rsid w:val="006F122C"/>
    <w:rsid w:val="00705814"/>
    <w:rsid w:val="00732BDC"/>
    <w:rsid w:val="00746C3F"/>
    <w:rsid w:val="00770CB7"/>
    <w:rsid w:val="007812DB"/>
    <w:rsid w:val="00790B43"/>
    <w:rsid w:val="007B1B5A"/>
    <w:rsid w:val="007B50C1"/>
    <w:rsid w:val="007D698A"/>
    <w:rsid w:val="0080655D"/>
    <w:rsid w:val="008125D8"/>
    <w:rsid w:val="008319C8"/>
    <w:rsid w:val="00834203"/>
    <w:rsid w:val="00836107"/>
    <w:rsid w:val="00837457"/>
    <w:rsid w:val="00843E27"/>
    <w:rsid w:val="00852E65"/>
    <w:rsid w:val="0086575B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70A55"/>
    <w:rsid w:val="009913F2"/>
    <w:rsid w:val="009A53F8"/>
    <w:rsid w:val="009A5B25"/>
    <w:rsid w:val="009B0515"/>
    <w:rsid w:val="009C2898"/>
    <w:rsid w:val="009D55AB"/>
    <w:rsid w:val="009F1C85"/>
    <w:rsid w:val="00A26F48"/>
    <w:rsid w:val="00A31812"/>
    <w:rsid w:val="00A5672F"/>
    <w:rsid w:val="00A632CE"/>
    <w:rsid w:val="00A76080"/>
    <w:rsid w:val="00A825DC"/>
    <w:rsid w:val="00AA2FCF"/>
    <w:rsid w:val="00AC339E"/>
    <w:rsid w:val="00AD0AFF"/>
    <w:rsid w:val="00AD161B"/>
    <w:rsid w:val="00B25140"/>
    <w:rsid w:val="00B25EB6"/>
    <w:rsid w:val="00B42469"/>
    <w:rsid w:val="00B74A11"/>
    <w:rsid w:val="00B85140"/>
    <w:rsid w:val="00B93A71"/>
    <w:rsid w:val="00B94CD5"/>
    <w:rsid w:val="00BA15B7"/>
    <w:rsid w:val="00BA167B"/>
    <w:rsid w:val="00BC4172"/>
    <w:rsid w:val="00BF5F67"/>
    <w:rsid w:val="00C05E8F"/>
    <w:rsid w:val="00C12C99"/>
    <w:rsid w:val="00C21235"/>
    <w:rsid w:val="00C27003"/>
    <w:rsid w:val="00C324B1"/>
    <w:rsid w:val="00C45400"/>
    <w:rsid w:val="00C476C6"/>
    <w:rsid w:val="00C64372"/>
    <w:rsid w:val="00C92223"/>
    <w:rsid w:val="00C924BC"/>
    <w:rsid w:val="00CA3BA7"/>
    <w:rsid w:val="00CB789F"/>
    <w:rsid w:val="00CE4B94"/>
    <w:rsid w:val="00CF4D21"/>
    <w:rsid w:val="00CF6316"/>
    <w:rsid w:val="00D03AB6"/>
    <w:rsid w:val="00D04772"/>
    <w:rsid w:val="00D07D53"/>
    <w:rsid w:val="00D134EE"/>
    <w:rsid w:val="00D143FB"/>
    <w:rsid w:val="00D17D2A"/>
    <w:rsid w:val="00D600C5"/>
    <w:rsid w:val="00D6430B"/>
    <w:rsid w:val="00D90F13"/>
    <w:rsid w:val="00DB19D1"/>
    <w:rsid w:val="00DC33D7"/>
    <w:rsid w:val="00DC71B2"/>
    <w:rsid w:val="00DF782C"/>
    <w:rsid w:val="00E012CB"/>
    <w:rsid w:val="00E26A1B"/>
    <w:rsid w:val="00E52E23"/>
    <w:rsid w:val="00E53293"/>
    <w:rsid w:val="00E55AF5"/>
    <w:rsid w:val="00E664D6"/>
    <w:rsid w:val="00E84BC7"/>
    <w:rsid w:val="00E91616"/>
    <w:rsid w:val="00E9455C"/>
    <w:rsid w:val="00EA0892"/>
    <w:rsid w:val="00EA53C9"/>
    <w:rsid w:val="00ED7509"/>
    <w:rsid w:val="00EF0125"/>
    <w:rsid w:val="00F03E11"/>
    <w:rsid w:val="00F1176C"/>
    <w:rsid w:val="00F138FF"/>
    <w:rsid w:val="00F33533"/>
    <w:rsid w:val="00F40F55"/>
    <w:rsid w:val="00F53F5D"/>
    <w:rsid w:val="00F73CE0"/>
    <w:rsid w:val="00F7657A"/>
    <w:rsid w:val="00F949CC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2052"/>
    <w:pPr>
      <w:spacing w:before="100" w:beforeAutospacing="1" w:after="100" w:afterAutospacing="1" w:line="240" w:lineRule="auto"/>
    </w:pPr>
    <w:rPr>
      <w:rFonts w:ascii="Times" w:eastAsia="Calibri" w:hAnsi="Times"/>
      <w:sz w:val="20"/>
      <w:lang w:val="sv-SE"/>
    </w:rPr>
  </w:style>
  <w:style w:type="character" w:styleId="Stark">
    <w:name w:val="Strong"/>
    <w:basedOn w:val="Standardstycketeckensnitt"/>
    <w:uiPriority w:val="22"/>
    <w:qFormat/>
    <w:rsid w:val="0045577B"/>
    <w:rPr>
      <w:b/>
      <w:bCs/>
    </w:rPr>
  </w:style>
  <w:style w:type="character" w:customStyle="1" w:styleId="apple-converted-space">
    <w:name w:val="apple-converted-space"/>
    <w:basedOn w:val="Standardstycketeckensnitt"/>
    <w:rsid w:val="0045577B"/>
  </w:style>
  <w:style w:type="character" w:styleId="Betoning">
    <w:name w:val="Emphasis"/>
    <w:basedOn w:val="Standardstycketeckensnitt"/>
    <w:uiPriority w:val="20"/>
    <w:qFormat/>
    <w:rsid w:val="0045577B"/>
    <w:rPr>
      <w:i/>
      <w:iCs/>
    </w:rPr>
  </w:style>
  <w:style w:type="paragraph" w:styleId="Ingetavstnd">
    <w:name w:val="No Spacing"/>
    <w:uiPriority w:val="1"/>
    <w:qFormat/>
    <w:rsid w:val="0045577B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A089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A0892"/>
    <w:rPr>
      <w:color w:val="800080" w:themeColor="followedHyperlink"/>
      <w:u w:val="single"/>
    </w:rPr>
  </w:style>
  <w:style w:type="paragraph" w:customStyle="1" w:styleId="p1">
    <w:name w:val="p1"/>
    <w:basedOn w:val="Normal"/>
    <w:rsid w:val="00B25140"/>
    <w:pPr>
      <w:spacing w:line="240" w:lineRule="auto"/>
    </w:pPr>
    <w:rPr>
      <w:rFonts w:ascii="Helvetica" w:hAnsi="Helvetica"/>
      <w:color w:val="000000"/>
      <w:sz w:val="15"/>
      <w:szCs w:val="15"/>
      <w:lang w:val="sv-SE"/>
    </w:rPr>
  </w:style>
  <w:style w:type="character" w:customStyle="1" w:styleId="arttitle">
    <w:name w:val="art_title"/>
    <w:basedOn w:val="Standardstycketeckensnitt"/>
    <w:rsid w:val="00F40F55"/>
  </w:style>
  <w:style w:type="character" w:customStyle="1" w:styleId="serialtitle">
    <w:name w:val="serial_title"/>
    <w:basedOn w:val="Standardstycketeckensnitt"/>
    <w:rsid w:val="00F40F55"/>
  </w:style>
  <w:style w:type="character" w:customStyle="1" w:styleId="volumeissue">
    <w:name w:val="volume_issue"/>
    <w:basedOn w:val="Standardstycketeckensnitt"/>
    <w:rsid w:val="00F40F55"/>
  </w:style>
  <w:style w:type="character" w:customStyle="1" w:styleId="pagerange">
    <w:name w:val="page_range"/>
    <w:basedOn w:val="Standardstycketeckensnitt"/>
    <w:rsid w:val="00F4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oi.org/10.1177/00031224221125937" TargetMode="External"/><Relationship Id="rId26" Type="http://schemas.openxmlformats.org/officeDocument/2006/relationships/hyperlink" Target="https://doi.org/10.1080/19331681.2025.2458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14782804.2024.2385990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353/lac.00002" TargetMode="External"/><Relationship Id="rId25" Type="http://schemas.openxmlformats.org/officeDocument/2006/relationships/hyperlink" Target="https://doi.org/10.1017/S00104175240002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2691728.2025.2480272" TargetMode="External"/><Relationship Id="rId20" Type="http://schemas.openxmlformats.org/officeDocument/2006/relationships/hyperlink" Target="https://doi.org/10.1353/sor.2022.0051" TargetMode="External"/><Relationship Id="rId29" Type="http://schemas.openxmlformats.org/officeDocument/2006/relationships/hyperlink" Target="https://doi.org/10.1177/204382062513455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111/pops.7004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el3452dr\AppData\Local\Microsoft\Windows\INetCache\Content.Outlook\F84MQ00I\https:\doi.org\10.1177\0967010617748305" TargetMode="External"/><Relationship Id="rId23" Type="http://schemas.openxmlformats.org/officeDocument/2006/relationships/hyperlink" Target="https://doi.org/10.37016/mr-2020-164" TargetMode="External"/><Relationship Id="rId28" Type="http://schemas.openxmlformats.org/officeDocument/2006/relationships/hyperlink" Target="https://doi.org/10.1080/21567689.2024.242479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080/19331681.2025.245391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.org/10.14506/ca38.3.01" TargetMode="External"/><Relationship Id="rId22" Type="http://schemas.openxmlformats.org/officeDocument/2006/relationships/hyperlink" Target="https://doi.org/10.1177/00380385251344483" TargetMode="External"/><Relationship Id="rId27" Type="http://schemas.openxmlformats.org/officeDocument/2006/relationships/hyperlink" Target="https://doi.org/10.1086/733925" TargetMode="External"/><Relationship Id="rId30" Type="http://schemas.openxmlformats.org/officeDocument/2006/relationships/hyperlink" Target="https://peripheralpolitics.substack.com/p/are-deepfakes-a-distractio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9891</Characters>
  <Application>Microsoft Office Word</Application>
  <DocSecurity>0</DocSecurity>
  <Lines>82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Lunds universitet</Company>
  <LinksUpToDate>false</LinksUpToDate>
  <CharactersWithSpaces>11734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Paul Agnidakis</cp:lastModifiedBy>
  <cp:revision>2</cp:revision>
  <cp:lastPrinted>2017-12-15T10:09:00Z</cp:lastPrinted>
  <dcterms:created xsi:type="dcterms:W3CDTF">2025-12-10T22:36:00Z</dcterms:created>
  <dcterms:modified xsi:type="dcterms:W3CDTF">2025-12-10T22:36:00Z</dcterms:modified>
  <cp:category/>
</cp:coreProperties>
</file>